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E12" w:rsidRDefault="000A5365" w:rsidP="00C44E12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1313"/>
            <wp:effectExtent l="19050" t="0" r="3175" b="0"/>
            <wp:docPr id="1" name="Рисунок 1" descr="C:\Users\Dkfl\Desktop\АСУ\рындину\сканы титульных листов спорт\греко-римская борь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fl\Desktop\АСУ\рындину\сканы титульных листов спорт\греко-римская борьб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365" w:rsidRDefault="000A5365" w:rsidP="00A8319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A5365" w:rsidRDefault="000A5365" w:rsidP="00A8319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DB6C55" w:rsidRPr="00A8319E" w:rsidRDefault="00DB6C55" w:rsidP="00A8319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8319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lastRenderedPageBreak/>
        <w:t>Краткая аннотация</w:t>
      </w:r>
    </w:p>
    <w:p w:rsidR="00DB6C55" w:rsidRPr="00A8319E" w:rsidRDefault="00DB6C55" w:rsidP="00A831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8319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Греко-римская борьба – европейский вид единоборства, в которой спортсмен должен с помощью определенного арсенала технических действий (приёмов), вывести противника из равновесия и прижать лопатками к ковру. В греко-римской борьбе запрещены технические действия ногами (зацепы, подножки, подсечки) и против ног. Классическая борьба родилась в Древней Греции и получила развитие в Римской империи, а современный вид греко-римской борьбы сформировался во Франции в первой половине XIX в. С 1896 г. греко-римская борьба включена в состав Олимпийских игр. Чемпионаты мира по данному виду спорта проводятся с 1904г., а Европы – с 1898г. В Международной федерации борьбы ФИЛА свыше 120 стран. Известным российским борцом греко-римского стиля является Александр Карелин, а украинским Вячеслав Олейник, Иван Поддубный. Греко-римская борьба – это единоборство двух спортсменов. Главная цель поединка – прижать противника спиной к ковру (туше). Продолжительность схватки – три периода по две минуты. На схватку запрещено выходить вспотевшим, а также смазывать тело какими-либо веществами, которые могут привести к его «скользкости». В экипировку борца входят плавки, трико, носки, мягкие борцовские кеды («борцовки»), платок. Последний использовался для вытирания крови и пота, но в настоящее время применяют современные тампоны, а платок остается своеобразной данью традиции.</w:t>
      </w:r>
    </w:p>
    <w:p w:rsidR="00DB6C55" w:rsidRPr="00A8319E" w:rsidRDefault="00DB6C55" w:rsidP="00A831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B6C55" w:rsidRPr="00A8319E" w:rsidRDefault="00DB6C55" w:rsidP="00A8319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8319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Пояснительная записка</w:t>
      </w:r>
    </w:p>
    <w:p w:rsidR="00646135" w:rsidRPr="00434FE9" w:rsidRDefault="00646135" w:rsidP="00646135">
      <w:pPr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</w:rPr>
      </w:pPr>
      <w:r w:rsidRPr="00434FE9">
        <w:rPr>
          <w:rFonts w:ascii="Times New Roman" w:hAnsi="Times New Roman" w:cs="Times New Roman"/>
          <w:color w:val="000000"/>
          <w:sz w:val="28"/>
        </w:rPr>
        <w:t>Дополнительная образовательная общеразвивающая программа «</w:t>
      </w:r>
      <w:r w:rsidRPr="00A8319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Греко-римская борьба</w:t>
      </w:r>
      <w:r w:rsidRPr="00434FE9">
        <w:rPr>
          <w:rFonts w:ascii="Times New Roman" w:hAnsi="Times New Roman" w:cs="Times New Roman"/>
          <w:color w:val="000000"/>
          <w:sz w:val="28"/>
        </w:rPr>
        <w:t>» составлена в соответствии, с нормативными основаниями для разработки модульных дополнительных общеобразовательных общеразвивающих программ.</w:t>
      </w:r>
    </w:p>
    <w:p w:rsidR="00646135" w:rsidRPr="00434FE9" w:rsidRDefault="00646135" w:rsidP="00646135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18532C" w:rsidRDefault="0018532C" w:rsidP="00F47084">
      <w:pPr>
        <w:pStyle w:val="a4"/>
        <w:numPr>
          <w:ilvl w:val="0"/>
          <w:numId w:val="4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Федеральный закон от 29.12.2012 г. №273-ФЗ «Об образовании в Российской Федерации»</w:t>
      </w:r>
    </w:p>
    <w:p w:rsidR="0018532C" w:rsidRDefault="0018532C" w:rsidP="00F47084">
      <w:pPr>
        <w:pStyle w:val="a4"/>
        <w:numPr>
          <w:ilvl w:val="0"/>
          <w:numId w:val="4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Приказ Министерства просвещения  России от 9.11.2018 № 196 «Об утверждении Порядка организации и осуществления образовательной деятельности по дополнительным общеобразовательным программам» </w:t>
      </w:r>
    </w:p>
    <w:p w:rsidR="0018532C" w:rsidRDefault="0018532C" w:rsidP="00F47084">
      <w:pPr>
        <w:pStyle w:val="a4"/>
        <w:numPr>
          <w:ilvl w:val="0"/>
          <w:numId w:val="4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Приказ Министерства просвещения РФ от 3 сентября 2019г №467 «Об утверждении Целевой модели развития региональных систем дополнительного образования детей».</w:t>
      </w:r>
    </w:p>
    <w:p w:rsidR="0018532C" w:rsidRDefault="0018532C" w:rsidP="00F47084">
      <w:pPr>
        <w:pStyle w:val="a4"/>
        <w:numPr>
          <w:ilvl w:val="0"/>
          <w:numId w:val="4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 Главного государственного санитарного  врача Российской Федерации от 4 июля 2014 года № 41 «Об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</w:t>
      </w:r>
    </w:p>
    <w:p w:rsidR="0018532C" w:rsidRDefault="0018532C" w:rsidP="00F47084">
      <w:pPr>
        <w:pStyle w:val="a4"/>
        <w:numPr>
          <w:ilvl w:val="0"/>
          <w:numId w:val="4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Приказ министерства образования и науки Самарской области от 20.08.2019 г. № 262-од «Об утверждении Правил персонифицированного финансирования дополнительного образования детей в Самарской области на основе сертификата персонифицированного финансирования дополнительного образования детей, обучающихся по дополнительным общеобразовательным  программам»</w:t>
      </w:r>
    </w:p>
    <w:p w:rsidR="0018532C" w:rsidRDefault="0018532C" w:rsidP="00F47084">
      <w:pPr>
        <w:pStyle w:val="a4"/>
        <w:numPr>
          <w:ilvl w:val="0"/>
          <w:numId w:val="4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«Методические рекомендации по разработке дополнительных общеобразовательных программ» (Приложение к письму министерства образования и науки Самарской области 03.09.2015 № МО -16-09-01/826-ТУ)</w:t>
      </w:r>
    </w:p>
    <w:p w:rsidR="00F47084" w:rsidRPr="00F47084" w:rsidRDefault="00F47084" w:rsidP="00F47084">
      <w:pPr>
        <w:pStyle w:val="a4"/>
        <w:widowControl w:val="0"/>
        <w:numPr>
          <w:ilvl w:val="0"/>
          <w:numId w:val="47"/>
        </w:numPr>
        <w:tabs>
          <w:tab w:val="left" w:pos="-538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47084">
        <w:rPr>
          <w:rFonts w:ascii="Times New Roman" w:hAnsi="Times New Roman" w:cs="Times New Roman"/>
          <w:sz w:val="28"/>
          <w:szCs w:val="28"/>
        </w:rPr>
        <w:t>Письмо министерства образования и науки Самарской области от 30 марта 2020 г. № МО-16.09.01/434-ТУ «Методические рекомендации по подготовке к прохождению процедуры экспертизы (добровольной сертификации) для последующего включения в реестр образовательных программ, включенных в систему ПФДО».</w:t>
      </w:r>
    </w:p>
    <w:p w:rsidR="00F47084" w:rsidRDefault="00F47084" w:rsidP="00F47084">
      <w:pPr>
        <w:pStyle w:val="a4"/>
        <w:numPr>
          <w:ilvl w:val="0"/>
          <w:numId w:val="4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B6C55" w:rsidRPr="00A8319E" w:rsidRDefault="00DB6C55" w:rsidP="00A8319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8319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  <w:t>Направленность</w:t>
      </w:r>
      <w:r w:rsidR="0007537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  <w:t>.</w:t>
      </w:r>
      <w:r w:rsidR="0007537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F4708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</w:t>
      </w:r>
      <w:r w:rsidRPr="00A8319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рограмм</w:t>
      </w:r>
      <w:r w:rsidR="0007537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</w:t>
      </w:r>
      <w:r w:rsidRPr="00A8319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«Греко-римская борьба»</w:t>
      </w:r>
      <w:r w:rsidR="00F4708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имеет</w:t>
      </w:r>
      <w:r w:rsidRPr="00A8319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физкультурно-спортивн</w:t>
      </w:r>
      <w:r w:rsidR="00F4708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ую</w:t>
      </w:r>
      <w:r w:rsidRPr="00A8319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направленност</w:t>
      </w:r>
      <w:r w:rsidR="00F4708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ь</w:t>
      </w:r>
      <w:r w:rsidR="002B1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r w:rsidRPr="00A8319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2B1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</w:p>
    <w:p w:rsidR="009F71E1" w:rsidRDefault="009F71E1" w:rsidP="00986D6B">
      <w:pPr>
        <w:pStyle w:val="23"/>
        <w:shd w:val="clear" w:color="auto" w:fill="auto"/>
        <w:spacing w:after="0" w:line="360" w:lineRule="auto"/>
        <w:ind w:firstLine="780"/>
        <w:jc w:val="both"/>
      </w:pPr>
      <w:r w:rsidRPr="00986D6B">
        <w:rPr>
          <w:b/>
          <w:color w:val="000000"/>
          <w:lang w:eastAsia="ru-RU" w:bidi="ru-RU"/>
        </w:rPr>
        <w:t>Актуальность</w:t>
      </w:r>
      <w:r w:rsidRPr="00986D6B">
        <w:rPr>
          <w:color w:val="000000"/>
          <w:lang w:eastAsia="ru-RU" w:bidi="ru-RU"/>
        </w:rPr>
        <w:t xml:space="preserve"> программы заключается в положительной </w:t>
      </w:r>
      <w:r w:rsidRPr="00986D6B">
        <w:rPr>
          <w:color w:val="000000"/>
          <w:lang w:eastAsia="ru-RU" w:bidi="ru-RU"/>
        </w:rPr>
        <w:lastRenderedPageBreak/>
        <w:t xml:space="preserve">оздоровительной динамике обучающихся средствами спорта, пропаганде здорового образа жизни. Общая физическая подготовка обеспечивают комплексную тренировку всего организма, способствует развитию у детей универсальных учебных действий, лидерских качеств, которые необходимы каждому человеку для достижения высоких результатов, как в спорте, так и в жизни. </w:t>
      </w:r>
    </w:p>
    <w:p w:rsidR="00DB6C55" w:rsidRPr="00A8319E" w:rsidRDefault="00DB6C55" w:rsidP="00A8319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8319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  <w:t xml:space="preserve">Новизна </w:t>
      </w:r>
      <w:r w:rsidRPr="00A8319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программы состоит в том, что в системе дополнительного образования, которая готовит человека к жизни в гражданском обществе, учащийся должен рассматриваться не просто как субъект деятельности и объект многообразных общественных отношений, но, прежде всего, как суверенная, самостоятельная, свободная, толерантная и ответственная личность, осознающая индивидуальную, личностную ценность жизни и здоровья.</w:t>
      </w:r>
      <w:r w:rsidR="001F3EDE" w:rsidRPr="001F3ED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Новизн</w:t>
      </w:r>
      <w:r w:rsidR="001F3ED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ой </w:t>
      </w:r>
      <w:r w:rsidR="001F3EDE" w:rsidRPr="001F3ED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данной программы является </w:t>
      </w:r>
      <w:r w:rsidR="001F3ED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 </w:t>
      </w:r>
      <w:r w:rsidR="001F3EDE" w:rsidRPr="001F3ED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модульное построение ее содержания. </w:t>
      </w:r>
      <w:r w:rsidR="001F3ED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Весь материал </w:t>
      </w:r>
      <w:r w:rsidR="001F3EDE" w:rsidRPr="001F3ED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программы </w:t>
      </w:r>
      <w:r w:rsidR="001F3ED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группируется</w:t>
      </w:r>
      <w:r w:rsidR="001F3EDE" w:rsidRPr="001F3ED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систему модулей</w:t>
      </w:r>
      <w:r w:rsidR="001F3ED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</w:t>
      </w:r>
      <w:r w:rsidR="001F3EDE" w:rsidRPr="001F3ED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каждый из которых представляет собой логическую завершенность по отношению к установленным целям и результатам обучения, воспитания.</w:t>
      </w:r>
    </w:p>
    <w:p w:rsidR="00C72746" w:rsidRPr="00A8319E" w:rsidRDefault="00DB6C55" w:rsidP="00A8319E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</w:rPr>
      </w:pPr>
      <w:r w:rsidRPr="00A8319E">
        <w:rPr>
          <w:b/>
          <w:bCs/>
          <w:i/>
          <w:iCs/>
          <w:color w:val="000000"/>
          <w:sz w:val="28"/>
        </w:rPr>
        <w:t>Отличительной особенностью</w:t>
      </w:r>
      <w:r w:rsidRPr="00A8319E">
        <w:rPr>
          <w:color w:val="000000"/>
          <w:sz w:val="28"/>
        </w:rPr>
        <w:t xml:space="preserve"> программы является</w:t>
      </w:r>
      <w:r w:rsidR="00F47084">
        <w:rPr>
          <w:color w:val="000000"/>
          <w:sz w:val="28"/>
        </w:rPr>
        <w:t xml:space="preserve"> </w:t>
      </w:r>
      <w:r w:rsidR="00125285" w:rsidRPr="00A8319E">
        <w:rPr>
          <w:color w:val="000000"/>
          <w:sz w:val="28"/>
        </w:rPr>
        <w:t xml:space="preserve">применение </w:t>
      </w:r>
      <w:r w:rsidR="00C72746" w:rsidRPr="00A8319E">
        <w:rPr>
          <w:color w:val="000000"/>
          <w:sz w:val="28"/>
        </w:rPr>
        <w:t>сложносоставн</w:t>
      </w:r>
      <w:r w:rsidR="00125285" w:rsidRPr="00A8319E">
        <w:rPr>
          <w:color w:val="000000"/>
          <w:sz w:val="28"/>
        </w:rPr>
        <w:t>ого</w:t>
      </w:r>
      <w:r w:rsidR="00C72746" w:rsidRPr="00A8319E">
        <w:rPr>
          <w:color w:val="000000"/>
          <w:sz w:val="28"/>
        </w:rPr>
        <w:t xml:space="preserve"> характер</w:t>
      </w:r>
      <w:r w:rsidR="00125285" w:rsidRPr="00A8319E">
        <w:rPr>
          <w:color w:val="000000"/>
          <w:sz w:val="28"/>
        </w:rPr>
        <w:t>а</w:t>
      </w:r>
      <w:r w:rsidR="00C72746" w:rsidRPr="00A8319E">
        <w:rPr>
          <w:color w:val="000000"/>
          <w:sz w:val="28"/>
        </w:rPr>
        <w:t xml:space="preserve"> подготовки, требующим условно равного внимания к развитию всех физических качеств спортсмена, необходимостью освоения сложно-координационной техники выполнения приёмов в борьбе стоя и в партере, базирующейся на управлении разнонаправленным и нециклическим движением собственного тела и пары противоборствующих тел. Заранее непредсказуемые тактические ситуации диктуют необходимость постоянного принятия быстрых и эффективных тактических решений, смены направления и уровня прилагаемых усилий от максимальных по уровню и амплитуде, до основанных на полном расслаблении и высочайшей точности.</w:t>
      </w:r>
    </w:p>
    <w:p w:rsidR="006B2D9B" w:rsidRPr="00A8319E" w:rsidRDefault="006B2D9B" w:rsidP="00A8319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8319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  <w:t xml:space="preserve">Педагогическая целесообразность </w:t>
      </w:r>
      <w:r w:rsidRPr="00A8319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заключается в формирования положительной мотивации к занятиям спортом, создания условий для реализации спортивного потенциала детей, организация занятости подростков, с целью изолирования их от негативного влияния улицы. </w:t>
      </w:r>
      <w:r w:rsidRPr="00A8319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 xml:space="preserve">Поскольку тренировки по греко-римской борьбе связаны с большими физическими нагрузками, то начинать заниматься этим видом спорта не рекомендуется до </w:t>
      </w:r>
      <w:r w:rsidR="002765A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10</w:t>
      </w:r>
      <w:r w:rsidRPr="00A8319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лет. При комплектовании учебной группы учитывается желание ребенка заниматься этим видом спорта, физическое развитие и возраст. Данным видом спорта могут заниматься дети, имеющие справку от врача о состоянии здоровья.</w:t>
      </w:r>
      <w:r w:rsidR="009F71E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1F3EDE" w:rsidRPr="00A8319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силу физических особенностей греко-римской борьбой не занимаются девочки из-за давления на грудь во время схватки.</w:t>
      </w:r>
    </w:p>
    <w:p w:rsidR="00125285" w:rsidRPr="00A8319E" w:rsidRDefault="00125285" w:rsidP="00A8319E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A8319E">
        <w:rPr>
          <w:b/>
          <w:i/>
          <w:sz w:val="28"/>
          <w:szCs w:val="28"/>
        </w:rPr>
        <w:t xml:space="preserve">Цель программы </w:t>
      </w:r>
      <w:r w:rsidRPr="00A8319E">
        <w:rPr>
          <w:sz w:val="28"/>
          <w:szCs w:val="28"/>
        </w:rPr>
        <w:t>– овладение основами техники и тактики греко-римской борьбы и формирование навыков здорового образа жизни у обучающихся.</w:t>
      </w:r>
    </w:p>
    <w:p w:rsidR="00125285" w:rsidRPr="00A8319E" w:rsidRDefault="00125285" w:rsidP="00A8319E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19E">
        <w:rPr>
          <w:rFonts w:ascii="Times New Roman" w:hAnsi="Times New Roman" w:cs="Times New Roman"/>
          <w:b/>
          <w:i/>
          <w:sz w:val="28"/>
          <w:szCs w:val="28"/>
        </w:rPr>
        <w:t>Задачи программы</w:t>
      </w:r>
    </w:p>
    <w:p w:rsidR="00125285" w:rsidRPr="00A8319E" w:rsidRDefault="00125285" w:rsidP="00A8319E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19E">
        <w:rPr>
          <w:rFonts w:ascii="Times New Roman" w:hAnsi="Times New Roman" w:cs="Times New Roman"/>
          <w:i/>
          <w:sz w:val="28"/>
          <w:szCs w:val="28"/>
        </w:rPr>
        <w:t>Обучающие:</w:t>
      </w:r>
    </w:p>
    <w:p w:rsidR="00125285" w:rsidRPr="00A8319E" w:rsidRDefault="00125285" w:rsidP="00A8319E">
      <w:pPr>
        <w:widowControl w:val="0"/>
        <w:numPr>
          <w:ilvl w:val="1"/>
          <w:numId w:val="6"/>
        </w:numPr>
        <w:tabs>
          <w:tab w:val="clear" w:pos="2160"/>
          <w:tab w:val="num" w:pos="1080"/>
        </w:tabs>
        <w:autoSpaceDE w:val="0"/>
        <w:autoSpaceDN w:val="0"/>
        <w:adjustRightInd w:val="0"/>
        <w:spacing w:after="0" w:line="36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>обуч</w:t>
      </w:r>
      <w:r w:rsidR="00D55CFC">
        <w:rPr>
          <w:rFonts w:ascii="Times New Roman" w:hAnsi="Times New Roman" w:cs="Times New Roman"/>
          <w:sz w:val="28"/>
          <w:szCs w:val="28"/>
        </w:rPr>
        <w:t>и</w:t>
      </w:r>
      <w:r w:rsidRPr="00A8319E">
        <w:rPr>
          <w:rFonts w:ascii="Times New Roman" w:hAnsi="Times New Roman" w:cs="Times New Roman"/>
          <w:sz w:val="28"/>
          <w:szCs w:val="28"/>
        </w:rPr>
        <w:t>ть основам физической культуры;</w:t>
      </w:r>
    </w:p>
    <w:p w:rsidR="00125285" w:rsidRPr="00A8319E" w:rsidRDefault="00125285" w:rsidP="00A8319E">
      <w:pPr>
        <w:widowControl w:val="0"/>
        <w:numPr>
          <w:ilvl w:val="1"/>
          <w:numId w:val="6"/>
        </w:numPr>
        <w:tabs>
          <w:tab w:val="clear" w:pos="2160"/>
          <w:tab w:val="num" w:pos="1080"/>
        </w:tabs>
        <w:autoSpaceDE w:val="0"/>
        <w:autoSpaceDN w:val="0"/>
        <w:adjustRightInd w:val="0"/>
        <w:spacing w:after="0" w:line="36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>обуч</w:t>
      </w:r>
      <w:r w:rsidR="00D55CFC">
        <w:rPr>
          <w:rFonts w:ascii="Times New Roman" w:hAnsi="Times New Roman" w:cs="Times New Roman"/>
          <w:sz w:val="28"/>
          <w:szCs w:val="28"/>
        </w:rPr>
        <w:t>и</w:t>
      </w:r>
      <w:r w:rsidRPr="00A8319E">
        <w:rPr>
          <w:rFonts w:ascii="Times New Roman" w:hAnsi="Times New Roman" w:cs="Times New Roman"/>
          <w:sz w:val="28"/>
          <w:szCs w:val="28"/>
        </w:rPr>
        <w:t>ть теоретическим и практическим основам греко-римской борьбы;</w:t>
      </w:r>
    </w:p>
    <w:p w:rsidR="00125285" w:rsidRPr="00A8319E" w:rsidRDefault="00125285" w:rsidP="00A8319E">
      <w:pPr>
        <w:widowControl w:val="0"/>
        <w:numPr>
          <w:ilvl w:val="1"/>
          <w:numId w:val="6"/>
        </w:numPr>
        <w:tabs>
          <w:tab w:val="clear" w:pos="2160"/>
          <w:tab w:val="num" w:pos="1080"/>
        </w:tabs>
        <w:autoSpaceDE w:val="0"/>
        <w:autoSpaceDN w:val="0"/>
        <w:adjustRightInd w:val="0"/>
        <w:spacing w:after="0" w:line="36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>обуч</w:t>
      </w:r>
      <w:r w:rsidR="00D55CFC">
        <w:rPr>
          <w:rFonts w:ascii="Times New Roman" w:hAnsi="Times New Roman" w:cs="Times New Roman"/>
          <w:sz w:val="28"/>
          <w:szCs w:val="28"/>
        </w:rPr>
        <w:t>и</w:t>
      </w:r>
      <w:r w:rsidRPr="00A8319E">
        <w:rPr>
          <w:rFonts w:ascii="Times New Roman" w:hAnsi="Times New Roman" w:cs="Times New Roman"/>
          <w:sz w:val="28"/>
          <w:szCs w:val="28"/>
        </w:rPr>
        <w:t>ть правилам и этикету греко-римской борьбы;</w:t>
      </w:r>
    </w:p>
    <w:p w:rsidR="00125285" w:rsidRPr="00A8319E" w:rsidRDefault="00125285" w:rsidP="00A8319E">
      <w:pPr>
        <w:widowControl w:val="0"/>
        <w:numPr>
          <w:ilvl w:val="1"/>
          <w:numId w:val="6"/>
        </w:numPr>
        <w:tabs>
          <w:tab w:val="clear" w:pos="2160"/>
          <w:tab w:val="num" w:pos="1080"/>
        </w:tabs>
        <w:autoSpaceDE w:val="0"/>
        <w:autoSpaceDN w:val="0"/>
        <w:adjustRightInd w:val="0"/>
        <w:spacing w:after="0" w:line="36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>обуч</w:t>
      </w:r>
      <w:r w:rsidR="00D55CFC">
        <w:rPr>
          <w:rFonts w:ascii="Times New Roman" w:hAnsi="Times New Roman" w:cs="Times New Roman"/>
          <w:sz w:val="28"/>
          <w:szCs w:val="28"/>
        </w:rPr>
        <w:t>и</w:t>
      </w:r>
      <w:r w:rsidRPr="00A8319E">
        <w:rPr>
          <w:rFonts w:ascii="Times New Roman" w:hAnsi="Times New Roman" w:cs="Times New Roman"/>
          <w:sz w:val="28"/>
          <w:szCs w:val="28"/>
        </w:rPr>
        <w:t>ть основам организации и проведения соревнований.</w:t>
      </w:r>
    </w:p>
    <w:p w:rsidR="00125285" w:rsidRPr="00A8319E" w:rsidRDefault="00125285" w:rsidP="00A8319E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19E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125285" w:rsidRPr="00A8319E" w:rsidRDefault="00125285" w:rsidP="00A8319E">
      <w:pPr>
        <w:widowControl w:val="0"/>
        <w:numPr>
          <w:ilvl w:val="0"/>
          <w:numId w:val="7"/>
        </w:numPr>
        <w:tabs>
          <w:tab w:val="clear" w:pos="1440"/>
          <w:tab w:val="num" w:pos="1080"/>
        </w:tabs>
        <w:autoSpaceDE w:val="0"/>
        <w:autoSpaceDN w:val="0"/>
        <w:adjustRightInd w:val="0"/>
        <w:spacing w:after="0" w:line="36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>развивать физические качества и способности: выносливость, быстроту, гибкость, ловкость, силу;</w:t>
      </w:r>
    </w:p>
    <w:p w:rsidR="00125285" w:rsidRPr="00A8319E" w:rsidRDefault="00125285" w:rsidP="00A8319E">
      <w:pPr>
        <w:widowControl w:val="0"/>
        <w:numPr>
          <w:ilvl w:val="0"/>
          <w:numId w:val="7"/>
        </w:numPr>
        <w:tabs>
          <w:tab w:val="clear" w:pos="1440"/>
          <w:tab w:val="num" w:pos="1080"/>
        </w:tabs>
        <w:autoSpaceDE w:val="0"/>
        <w:autoSpaceDN w:val="0"/>
        <w:adjustRightInd w:val="0"/>
        <w:spacing w:after="0" w:line="36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>развивать умения концентрировать внимание;</w:t>
      </w:r>
    </w:p>
    <w:p w:rsidR="00125285" w:rsidRPr="00A8319E" w:rsidRDefault="00125285" w:rsidP="00A8319E">
      <w:pPr>
        <w:widowControl w:val="0"/>
        <w:numPr>
          <w:ilvl w:val="0"/>
          <w:numId w:val="7"/>
        </w:numPr>
        <w:tabs>
          <w:tab w:val="clear" w:pos="1440"/>
          <w:tab w:val="num" w:pos="1080"/>
        </w:tabs>
        <w:autoSpaceDE w:val="0"/>
        <w:autoSpaceDN w:val="0"/>
        <w:adjustRightInd w:val="0"/>
        <w:spacing w:after="0" w:line="36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>развивать волевые качества характера.</w:t>
      </w:r>
    </w:p>
    <w:p w:rsidR="00125285" w:rsidRPr="00A8319E" w:rsidRDefault="00125285" w:rsidP="00A8319E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19E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125285" w:rsidRPr="00A8319E" w:rsidRDefault="00125285" w:rsidP="00A8319E">
      <w:pPr>
        <w:widowControl w:val="0"/>
        <w:numPr>
          <w:ilvl w:val="0"/>
          <w:numId w:val="8"/>
        </w:numPr>
        <w:tabs>
          <w:tab w:val="clear" w:pos="1440"/>
          <w:tab w:val="num" w:pos="1080"/>
        </w:tabs>
        <w:autoSpaceDE w:val="0"/>
        <w:autoSpaceDN w:val="0"/>
        <w:adjustRightInd w:val="0"/>
        <w:spacing w:after="0" w:line="36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 xml:space="preserve">воспитывать бережное отношение к собственному здоровью; </w:t>
      </w:r>
    </w:p>
    <w:p w:rsidR="00125285" w:rsidRPr="00A8319E" w:rsidRDefault="00125285" w:rsidP="00A8319E">
      <w:pPr>
        <w:widowControl w:val="0"/>
        <w:numPr>
          <w:ilvl w:val="0"/>
          <w:numId w:val="8"/>
        </w:numPr>
        <w:tabs>
          <w:tab w:val="clear" w:pos="1440"/>
          <w:tab w:val="num" w:pos="1080"/>
        </w:tabs>
        <w:autoSpaceDE w:val="0"/>
        <w:autoSpaceDN w:val="0"/>
        <w:adjustRightInd w:val="0"/>
        <w:spacing w:after="0" w:line="36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>воспитывать чувства ответственности, дисциплинированности, самостоятельности и доброжелательности;</w:t>
      </w:r>
    </w:p>
    <w:p w:rsidR="00125285" w:rsidRPr="00A8319E" w:rsidRDefault="00125285" w:rsidP="00A8319E">
      <w:pPr>
        <w:widowControl w:val="0"/>
        <w:numPr>
          <w:ilvl w:val="0"/>
          <w:numId w:val="8"/>
        </w:numPr>
        <w:tabs>
          <w:tab w:val="clear" w:pos="1440"/>
          <w:tab w:val="num" w:pos="1080"/>
        </w:tabs>
        <w:autoSpaceDE w:val="0"/>
        <w:autoSpaceDN w:val="0"/>
        <w:adjustRightInd w:val="0"/>
        <w:spacing w:after="0" w:line="36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>воспитывать чувства собственного достоинства и уважения к сопернику;</w:t>
      </w:r>
    </w:p>
    <w:p w:rsidR="00125285" w:rsidRPr="00A8319E" w:rsidRDefault="00125285" w:rsidP="00A8319E">
      <w:pPr>
        <w:widowControl w:val="0"/>
        <w:numPr>
          <w:ilvl w:val="0"/>
          <w:numId w:val="8"/>
        </w:numPr>
        <w:tabs>
          <w:tab w:val="clear" w:pos="1440"/>
          <w:tab w:val="num" w:pos="1080"/>
        </w:tabs>
        <w:autoSpaceDE w:val="0"/>
        <w:autoSpaceDN w:val="0"/>
        <w:adjustRightInd w:val="0"/>
        <w:spacing w:after="0" w:line="36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>способствовать формированию эмоционально-ценностного отношения к окружающей действительности.</w:t>
      </w:r>
    </w:p>
    <w:p w:rsidR="00125285" w:rsidRPr="00A8319E" w:rsidRDefault="00125285" w:rsidP="00A8319E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p w:rsidR="00125285" w:rsidRPr="00A8319E" w:rsidRDefault="00125285" w:rsidP="00A8319E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b/>
          <w:i/>
          <w:sz w:val="28"/>
          <w:szCs w:val="28"/>
        </w:rPr>
        <w:t>Возраст детей, участвующих в реализации программы</w:t>
      </w:r>
      <w:r w:rsidRPr="00A8319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765A7">
        <w:rPr>
          <w:rFonts w:ascii="Times New Roman" w:hAnsi="Times New Roman" w:cs="Times New Roman"/>
          <w:sz w:val="28"/>
          <w:szCs w:val="28"/>
        </w:rPr>
        <w:t>10</w:t>
      </w:r>
      <w:r w:rsidRPr="00A8319E">
        <w:rPr>
          <w:rFonts w:ascii="Times New Roman" w:hAnsi="Times New Roman" w:cs="Times New Roman"/>
          <w:sz w:val="28"/>
          <w:szCs w:val="28"/>
        </w:rPr>
        <w:t>– 1</w:t>
      </w:r>
      <w:r w:rsidR="002765A7">
        <w:rPr>
          <w:rFonts w:ascii="Times New Roman" w:hAnsi="Times New Roman" w:cs="Times New Roman"/>
          <w:sz w:val="28"/>
          <w:szCs w:val="28"/>
        </w:rPr>
        <w:t>5</w:t>
      </w:r>
      <w:r w:rsidRPr="00A8319E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313815" w:rsidRPr="00A8319E" w:rsidRDefault="00FE65E8" w:rsidP="00FE65E8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65E8">
        <w:rPr>
          <w:rFonts w:ascii="Times New Roman" w:hAnsi="Times New Roman" w:cs="Times New Roman"/>
          <w:sz w:val="28"/>
          <w:szCs w:val="28"/>
        </w:rPr>
        <w:t xml:space="preserve">Программа предназначена для обучающихся детско-юношеской спортивной школы, </w:t>
      </w:r>
      <w:r w:rsidR="0007537F">
        <w:rPr>
          <w:rFonts w:ascii="Times New Roman" w:hAnsi="Times New Roman" w:cs="Times New Roman"/>
          <w:sz w:val="28"/>
          <w:szCs w:val="28"/>
        </w:rPr>
        <w:t>10</w:t>
      </w:r>
      <w:r w:rsidRPr="00FE65E8">
        <w:rPr>
          <w:rFonts w:ascii="Times New Roman" w:hAnsi="Times New Roman" w:cs="Times New Roman"/>
          <w:sz w:val="28"/>
          <w:szCs w:val="28"/>
        </w:rPr>
        <w:t>-1</w:t>
      </w:r>
      <w:r w:rsidR="002765A7">
        <w:rPr>
          <w:rFonts w:ascii="Times New Roman" w:hAnsi="Times New Roman" w:cs="Times New Roman"/>
          <w:sz w:val="28"/>
          <w:szCs w:val="28"/>
        </w:rPr>
        <w:t>5</w:t>
      </w:r>
      <w:r w:rsidRPr="00FE65E8">
        <w:rPr>
          <w:rFonts w:ascii="Times New Roman" w:hAnsi="Times New Roman" w:cs="Times New Roman"/>
          <w:sz w:val="28"/>
          <w:szCs w:val="28"/>
        </w:rPr>
        <w:t xml:space="preserve">лет. Программа учитывает возрастные особенности </w:t>
      </w:r>
      <w:r w:rsidR="00162B8B">
        <w:rPr>
          <w:rFonts w:ascii="Times New Roman" w:hAnsi="Times New Roman" w:cs="Times New Roman"/>
          <w:sz w:val="28"/>
          <w:szCs w:val="28"/>
        </w:rPr>
        <w:t xml:space="preserve">  обучающихся</w:t>
      </w:r>
      <w:r w:rsidRPr="00FE65E8">
        <w:rPr>
          <w:rFonts w:ascii="Times New Roman" w:hAnsi="Times New Roman" w:cs="Times New Roman"/>
          <w:sz w:val="28"/>
          <w:szCs w:val="28"/>
        </w:rPr>
        <w:t>. При этом акцентируется внимание на качественные изменения в организме обучающихся в периодполового созревания, изменения антропометрических размеров тела. С учётом этого программапредусматривает реализацию индивидуального и дифференцированного подхода к обучению.</w:t>
      </w:r>
    </w:p>
    <w:p w:rsidR="00125285" w:rsidRPr="00A8319E" w:rsidRDefault="00125285" w:rsidP="00A8319E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19E">
        <w:rPr>
          <w:rFonts w:ascii="Times New Roman" w:hAnsi="Times New Roman" w:cs="Times New Roman"/>
          <w:b/>
          <w:i/>
          <w:sz w:val="28"/>
          <w:szCs w:val="28"/>
        </w:rPr>
        <w:t>Сроки реализации</w:t>
      </w:r>
      <w:r w:rsidRPr="00A8319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8319E">
        <w:rPr>
          <w:rFonts w:ascii="Times New Roman" w:hAnsi="Times New Roman" w:cs="Times New Roman"/>
          <w:sz w:val="28"/>
          <w:szCs w:val="28"/>
        </w:rPr>
        <w:t xml:space="preserve">программа рассчитана на </w:t>
      </w:r>
      <w:r w:rsidR="0007537F">
        <w:rPr>
          <w:rFonts w:ascii="Times New Roman" w:hAnsi="Times New Roman" w:cs="Times New Roman"/>
          <w:sz w:val="28"/>
          <w:szCs w:val="28"/>
        </w:rPr>
        <w:t>1</w:t>
      </w:r>
      <w:r w:rsidRPr="00A8319E">
        <w:rPr>
          <w:rFonts w:ascii="Times New Roman" w:hAnsi="Times New Roman" w:cs="Times New Roman"/>
          <w:sz w:val="28"/>
          <w:szCs w:val="28"/>
        </w:rPr>
        <w:t xml:space="preserve"> год, объем – 1</w:t>
      </w:r>
      <w:r w:rsidR="00A8319E" w:rsidRPr="00A8319E">
        <w:rPr>
          <w:rFonts w:ascii="Times New Roman" w:hAnsi="Times New Roman" w:cs="Times New Roman"/>
          <w:sz w:val="28"/>
          <w:szCs w:val="28"/>
        </w:rPr>
        <w:t>26</w:t>
      </w:r>
      <w:r w:rsidRPr="00A8319E">
        <w:rPr>
          <w:rFonts w:ascii="Times New Roman" w:hAnsi="Times New Roman" w:cs="Times New Roman"/>
          <w:sz w:val="28"/>
          <w:szCs w:val="28"/>
        </w:rPr>
        <w:t xml:space="preserve"> часа (</w:t>
      </w:r>
      <w:r w:rsidR="00A8319E" w:rsidRPr="00A8319E">
        <w:rPr>
          <w:rFonts w:ascii="Times New Roman" w:hAnsi="Times New Roman" w:cs="Times New Roman"/>
          <w:sz w:val="28"/>
          <w:szCs w:val="28"/>
        </w:rPr>
        <w:t xml:space="preserve">3 </w:t>
      </w:r>
      <w:r w:rsidR="00F877A4">
        <w:rPr>
          <w:rFonts w:ascii="Times New Roman" w:hAnsi="Times New Roman" w:cs="Times New Roman"/>
          <w:sz w:val="28"/>
          <w:szCs w:val="28"/>
        </w:rPr>
        <w:t>модуля</w:t>
      </w:r>
      <w:r w:rsidRPr="00A8319E">
        <w:rPr>
          <w:rFonts w:ascii="Times New Roman" w:hAnsi="Times New Roman" w:cs="Times New Roman"/>
          <w:sz w:val="28"/>
          <w:szCs w:val="28"/>
        </w:rPr>
        <w:t>).</w:t>
      </w:r>
    </w:p>
    <w:p w:rsidR="00125285" w:rsidRPr="00A8319E" w:rsidRDefault="00125285" w:rsidP="00A8319E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b/>
          <w:i/>
          <w:sz w:val="28"/>
          <w:szCs w:val="28"/>
        </w:rPr>
        <w:t>Форм</w:t>
      </w:r>
      <w:r w:rsidR="00D55CFC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A8319E">
        <w:rPr>
          <w:rFonts w:ascii="Times New Roman" w:hAnsi="Times New Roman" w:cs="Times New Roman"/>
          <w:b/>
          <w:i/>
          <w:sz w:val="28"/>
          <w:szCs w:val="28"/>
        </w:rPr>
        <w:t xml:space="preserve"> обучения</w:t>
      </w:r>
      <w:r w:rsidRPr="00A8319E">
        <w:rPr>
          <w:rFonts w:ascii="Times New Roman" w:hAnsi="Times New Roman" w:cs="Times New Roman"/>
          <w:sz w:val="28"/>
          <w:szCs w:val="28"/>
        </w:rPr>
        <w:t>:</w:t>
      </w:r>
      <w:r w:rsidR="008D70B3" w:rsidRPr="008D70B3">
        <w:rPr>
          <w:rFonts w:eastAsia="Times New Roman"/>
          <w:sz w:val="28"/>
          <w:szCs w:val="28"/>
        </w:rPr>
        <w:t xml:space="preserve"> </w:t>
      </w:r>
      <w:r w:rsidR="008D70B3" w:rsidRPr="008D70B3">
        <w:rPr>
          <w:rFonts w:ascii="Times New Roman" w:eastAsia="Times New Roman" w:hAnsi="Times New Roman" w:cs="Times New Roman"/>
          <w:sz w:val="28"/>
          <w:szCs w:val="28"/>
        </w:rPr>
        <w:t>очно-заочная</w:t>
      </w:r>
      <w:r w:rsidRPr="00A831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5285" w:rsidRPr="008D70B3" w:rsidRDefault="00125285" w:rsidP="008D70B3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70B3">
        <w:rPr>
          <w:rFonts w:ascii="Times New Roman" w:hAnsi="Times New Roman" w:cs="Times New Roman"/>
          <w:b/>
          <w:i/>
          <w:sz w:val="28"/>
          <w:szCs w:val="28"/>
        </w:rPr>
        <w:t>Формы организации деятельности</w:t>
      </w:r>
      <w:r w:rsidRPr="008D70B3">
        <w:rPr>
          <w:rFonts w:ascii="Times New Roman" w:hAnsi="Times New Roman" w:cs="Times New Roman"/>
          <w:b/>
          <w:sz w:val="28"/>
          <w:szCs w:val="28"/>
        </w:rPr>
        <w:t>:</w:t>
      </w:r>
      <w:r w:rsidRPr="008D70B3">
        <w:rPr>
          <w:rFonts w:ascii="Times New Roman" w:hAnsi="Times New Roman" w:cs="Times New Roman"/>
          <w:sz w:val="28"/>
          <w:szCs w:val="28"/>
        </w:rPr>
        <w:t xml:space="preserve"> групповая.</w:t>
      </w:r>
    </w:p>
    <w:p w:rsidR="00125285" w:rsidRPr="00A8319E" w:rsidRDefault="00125285" w:rsidP="00A8319E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>Режим занятий</w:t>
      </w:r>
      <w:r w:rsidRPr="00A8319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51ABE">
        <w:rPr>
          <w:rFonts w:ascii="Times New Roman" w:hAnsi="Times New Roman" w:cs="Times New Roman"/>
          <w:sz w:val="28"/>
          <w:szCs w:val="28"/>
        </w:rPr>
        <w:t>2 раза в неделю</w:t>
      </w:r>
      <w:r w:rsidR="0047798F" w:rsidRPr="0047798F">
        <w:rPr>
          <w:rFonts w:ascii="Times New Roman" w:hAnsi="Times New Roman" w:cs="Times New Roman"/>
          <w:sz w:val="28"/>
          <w:szCs w:val="28"/>
        </w:rPr>
        <w:t>: 1-2часа, 1 раз-1.5часа</w:t>
      </w:r>
      <w:r w:rsidRPr="0047798F">
        <w:rPr>
          <w:rFonts w:ascii="Times New Roman" w:hAnsi="Times New Roman" w:cs="Times New Roman"/>
          <w:sz w:val="28"/>
          <w:szCs w:val="28"/>
        </w:rPr>
        <w:t>.</w:t>
      </w:r>
      <w:r w:rsidR="00162B8B">
        <w:rPr>
          <w:rFonts w:ascii="Times New Roman" w:hAnsi="Times New Roman" w:cs="Times New Roman"/>
          <w:sz w:val="28"/>
          <w:szCs w:val="28"/>
        </w:rPr>
        <w:t xml:space="preserve"> </w:t>
      </w:r>
      <w:r w:rsidR="001F3EDE">
        <w:rPr>
          <w:rFonts w:ascii="Times New Roman" w:hAnsi="Times New Roman" w:cs="Times New Roman"/>
          <w:sz w:val="28"/>
          <w:szCs w:val="28"/>
        </w:rPr>
        <w:t>Занятие проводится с 10минутным перерывом.</w:t>
      </w:r>
    </w:p>
    <w:p w:rsidR="00125285" w:rsidRPr="00A8319E" w:rsidRDefault="00125285" w:rsidP="00A8319E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b/>
          <w:i/>
          <w:sz w:val="28"/>
          <w:szCs w:val="28"/>
        </w:rPr>
        <w:t>Наполняемость учебных групп</w:t>
      </w:r>
      <w:r w:rsidRPr="00A8319E">
        <w:rPr>
          <w:rFonts w:ascii="Times New Roman" w:hAnsi="Times New Roman" w:cs="Times New Roman"/>
          <w:sz w:val="28"/>
          <w:szCs w:val="28"/>
        </w:rPr>
        <w:t>: составляет 1</w:t>
      </w:r>
      <w:r w:rsidR="00A8319E" w:rsidRPr="00A8319E">
        <w:rPr>
          <w:rFonts w:ascii="Times New Roman" w:hAnsi="Times New Roman" w:cs="Times New Roman"/>
          <w:sz w:val="28"/>
          <w:szCs w:val="28"/>
        </w:rPr>
        <w:t>0-15</w:t>
      </w:r>
      <w:r w:rsidRPr="00A8319E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125285" w:rsidRPr="00A8319E" w:rsidRDefault="00125285" w:rsidP="00A8319E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b/>
          <w:i/>
          <w:sz w:val="28"/>
          <w:szCs w:val="28"/>
        </w:rPr>
        <w:t>Планируемые результаты</w:t>
      </w:r>
    </w:p>
    <w:p w:rsidR="00125285" w:rsidRPr="00A8319E" w:rsidRDefault="00125285" w:rsidP="00A8319E">
      <w:pPr>
        <w:tabs>
          <w:tab w:val="left" w:pos="7658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i/>
          <w:sz w:val="28"/>
          <w:szCs w:val="28"/>
          <w:u w:val="single"/>
        </w:rPr>
        <w:t>Личностные:</w:t>
      </w:r>
    </w:p>
    <w:p w:rsidR="00313815" w:rsidRPr="00A8319E" w:rsidRDefault="00313815" w:rsidP="00A8319E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>ценностное отношение к своему здоровью и здоровому образу жизни;</w:t>
      </w:r>
    </w:p>
    <w:p w:rsidR="00313815" w:rsidRPr="00A8319E" w:rsidRDefault="00313815" w:rsidP="00A8319E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>освоение социальных норм, правил поведения в коллективе, обществе;</w:t>
      </w:r>
    </w:p>
    <w:p w:rsidR="00313815" w:rsidRPr="00A8319E" w:rsidRDefault="00313815" w:rsidP="00A8319E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>проявление дисциплинированности, трудолюбия и упорства в достижении поставленных целей;</w:t>
      </w:r>
    </w:p>
    <w:p w:rsidR="00313815" w:rsidRPr="00A8319E" w:rsidRDefault="00313815" w:rsidP="00A8319E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>положительное отношение к процессу познания: умение проявлять внимание, желание больше знать, доводить начатое дело до конца;</w:t>
      </w:r>
    </w:p>
    <w:p w:rsidR="00313815" w:rsidRPr="00A8319E" w:rsidRDefault="00313815" w:rsidP="00A8319E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>оказание помощи своим сверстникам и уважение к ним, находить общие интересы с ними;</w:t>
      </w:r>
    </w:p>
    <w:p w:rsidR="00313815" w:rsidRPr="00A8319E" w:rsidRDefault="00313815" w:rsidP="00A8319E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 xml:space="preserve">уважительное отношение к людям и результатам их труда; </w:t>
      </w:r>
    </w:p>
    <w:p w:rsidR="00313815" w:rsidRPr="00A8319E" w:rsidRDefault="00313815" w:rsidP="00A8319E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lastRenderedPageBreak/>
        <w:t xml:space="preserve">проявление положительных качеств личности и управление своими эмоциями в различных (нестандартных) ситуациях и условиях; </w:t>
      </w:r>
    </w:p>
    <w:p w:rsidR="00313815" w:rsidRPr="00A8319E" w:rsidRDefault="00313815" w:rsidP="00A8319E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>устойчиво-позитивное отношение к окружающей действительности.</w:t>
      </w:r>
    </w:p>
    <w:p w:rsidR="00313815" w:rsidRPr="00A8319E" w:rsidRDefault="00125285" w:rsidP="00A8319E">
      <w:pPr>
        <w:tabs>
          <w:tab w:val="left" w:pos="1134"/>
        </w:tabs>
        <w:spacing w:after="0" w:line="36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8319E">
        <w:rPr>
          <w:rFonts w:ascii="Times New Roman" w:hAnsi="Times New Roman" w:cs="Times New Roman"/>
          <w:i/>
          <w:sz w:val="28"/>
          <w:szCs w:val="28"/>
          <w:u w:val="single"/>
        </w:rPr>
        <w:t>Метапредметные:</w:t>
      </w:r>
    </w:p>
    <w:p w:rsidR="006553B8" w:rsidRPr="00A8319E" w:rsidRDefault="006553B8" w:rsidP="00A8319E">
      <w:pPr>
        <w:tabs>
          <w:tab w:val="left" w:pos="296"/>
        </w:tabs>
        <w:spacing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19E">
        <w:rPr>
          <w:rFonts w:ascii="Times New Roman" w:hAnsi="Times New Roman" w:cs="Times New Roman"/>
          <w:i/>
          <w:sz w:val="28"/>
          <w:szCs w:val="28"/>
        </w:rPr>
        <w:t>Познавательные:</w:t>
      </w:r>
    </w:p>
    <w:p w:rsidR="006553B8" w:rsidRPr="00A8319E" w:rsidRDefault="006553B8" w:rsidP="00A8319E">
      <w:pPr>
        <w:numPr>
          <w:ilvl w:val="0"/>
          <w:numId w:val="3"/>
        </w:numPr>
        <w:tabs>
          <w:tab w:val="left" w:pos="296"/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>осуществлять поиск необходимой информации для выполнения учебных заданий;</w:t>
      </w:r>
    </w:p>
    <w:p w:rsidR="006553B8" w:rsidRPr="00A8319E" w:rsidRDefault="006553B8" w:rsidP="00A8319E">
      <w:pPr>
        <w:numPr>
          <w:ilvl w:val="0"/>
          <w:numId w:val="3"/>
        </w:numPr>
        <w:tabs>
          <w:tab w:val="left" w:pos="296"/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>определять понятия, создавать обобщения, строить логическое рассуждение, умозаключение и делать выводы;</w:t>
      </w:r>
    </w:p>
    <w:p w:rsidR="006553B8" w:rsidRPr="00A8319E" w:rsidRDefault="006553B8" w:rsidP="00A8319E">
      <w:pPr>
        <w:numPr>
          <w:ilvl w:val="0"/>
          <w:numId w:val="3"/>
        </w:numPr>
        <w:tabs>
          <w:tab w:val="left" w:pos="296"/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>выполнять инструкции техники безопасности;</w:t>
      </w:r>
    </w:p>
    <w:p w:rsidR="006553B8" w:rsidRPr="00A8319E" w:rsidRDefault="006553B8" w:rsidP="00A8319E">
      <w:pPr>
        <w:numPr>
          <w:ilvl w:val="0"/>
          <w:numId w:val="3"/>
        </w:numPr>
        <w:tabs>
          <w:tab w:val="left" w:pos="296"/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>формировать и развивать компетентности в области использования информационно-коммуникативных технологий.</w:t>
      </w:r>
    </w:p>
    <w:p w:rsidR="006553B8" w:rsidRPr="00A8319E" w:rsidRDefault="006553B8" w:rsidP="00A8319E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553B8" w:rsidRPr="00A8319E" w:rsidRDefault="006553B8" w:rsidP="00A8319E">
      <w:pPr>
        <w:tabs>
          <w:tab w:val="left" w:pos="1134"/>
        </w:tabs>
        <w:spacing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19E">
        <w:rPr>
          <w:rFonts w:ascii="Times New Roman" w:hAnsi="Times New Roman" w:cs="Times New Roman"/>
          <w:i/>
          <w:sz w:val="28"/>
          <w:szCs w:val="28"/>
        </w:rPr>
        <w:t>Регулятивные:</w:t>
      </w:r>
    </w:p>
    <w:p w:rsidR="00313815" w:rsidRPr="00A8319E" w:rsidRDefault="00313815" w:rsidP="00A8319E">
      <w:pPr>
        <w:numPr>
          <w:ilvl w:val="0"/>
          <w:numId w:val="3"/>
        </w:numPr>
        <w:tabs>
          <w:tab w:val="left" w:pos="296"/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>самостоятельно определять цели и планировать пути их достижения;</w:t>
      </w:r>
    </w:p>
    <w:p w:rsidR="00313815" w:rsidRPr="00A8319E" w:rsidRDefault="00313815" w:rsidP="00A8319E">
      <w:pPr>
        <w:numPr>
          <w:ilvl w:val="0"/>
          <w:numId w:val="3"/>
        </w:numPr>
        <w:tabs>
          <w:tab w:val="left" w:pos="296"/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>оценивать правильность выполнения учебной задачи;</w:t>
      </w:r>
    </w:p>
    <w:p w:rsidR="00313815" w:rsidRPr="00A8319E" w:rsidRDefault="00313815" w:rsidP="00A8319E">
      <w:pPr>
        <w:numPr>
          <w:ilvl w:val="0"/>
          <w:numId w:val="3"/>
        </w:numPr>
        <w:tabs>
          <w:tab w:val="left" w:pos="296"/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 xml:space="preserve">самоконтроль и корректировка хода практической работы; </w:t>
      </w:r>
    </w:p>
    <w:p w:rsidR="00313815" w:rsidRPr="00A8319E" w:rsidRDefault="00313815" w:rsidP="00A8319E">
      <w:pPr>
        <w:numPr>
          <w:ilvl w:val="0"/>
          <w:numId w:val="3"/>
        </w:numPr>
        <w:tabs>
          <w:tab w:val="left" w:pos="296"/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>оценивать результат своей практической деятельности;</w:t>
      </w:r>
    </w:p>
    <w:p w:rsidR="00313815" w:rsidRPr="00A8319E" w:rsidRDefault="00313815" w:rsidP="00A8319E">
      <w:pPr>
        <w:numPr>
          <w:ilvl w:val="0"/>
          <w:numId w:val="3"/>
        </w:numPr>
        <w:tabs>
          <w:tab w:val="left" w:pos="296"/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>организовывать учебно-тренировочные занятия с учетом требований безопасности;</w:t>
      </w:r>
    </w:p>
    <w:p w:rsidR="00313815" w:rsidRPr="00A8319E" w:rsidRDefault="00313815" w:rsidP="00A8319E">
      <w:pPr>
        <w:numPr>
          <w:ilvl w:val="0"/>
          <w:numId w:val="3"/>
        </w:numPr>
        <w:tabs>
          <w:tab w:val="left" w:pos="296"/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>анализировать и оценивать результаты своего труда, находить способы их улучшения.</w:t>
      </w:r>
    </w:p>
    <w:p w:rsidR="00313815" w:rsidRPr="00A8319E" w:rsidRDefault="00313815" w:rsidP="00A8319E">
      <w:pPr>
        <w:tabs>
          <w:tab w:val="left" w:pos="296"/>
          <w:tab w:val="left" w:pos="1134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25285" w:rsidRPr="00A8319E" w:rsidRDefault="00125285" w:rsidP="00A8319E">
      <w:pPr>
        <w:tabs>
          <w:tab w:val="left" w:pos="296"/>
          <w:tab w:val="left" w:pos="1134"/>
        </w:tabs>
        <w:spacing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19E">
        <w:rPr>
          <w:rFonts w:ascii="Times New Roman" w:hAnsi="Times New Roman" w:cs="Times New Roman"/>
          <w:i/>
          <w:sz w:val="28"/>
          <w:szCs w:val="28"/>
        </w:rPr>
        <w:t>Коммуникативные:</w:t>
      </w:r>
    </w:p>
    <w:p w:rsidR="006553B8" w:rsidRPr="00A8319E" w:rsidRDefault="006553B8" w:rsidP="00A8319E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>организовывать учебное сотрудничество и совместную деятельность с педагогом, сверстниками;</w:t>
      </w:r>
    </w:p>
    <w:p w:rsidR="006553B8" w:rsidRPr="00A8319E" w:rsidRDefault="006553B8" w:rsidP="00A8319E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lastRenderedPageBreak/>
        <w:t>работать индивидуально и в группе, находить общее решение и разрешать конфликты на основе согласования позиций учета интересов;</w:t>
      </w:r>
    </w:p>
    <w:p w:rsidR="006553B8" w:rsidRPr="00A8319E" w:rsidRDefault="006553B8" w:rsidP="00A8319E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>уметь общаться и взаимодействовать со сверстниками;</w:t>
      </w:r>
    </w:p>
    <w:p w:rsidR="006553B8" w:rsidRPr="00A8319E" w:rsidRDefault="006553B8" w:rsidP="00A8319E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>формулировать, аргументировать и отстаивать свое мнение.</w:t>
      </w:r>
    </w:p>
    <w:p w:rsidR="006553B8" w:rsidRPr="00A8319E" w:rsidRDefault="006553B8" w:rsidP="00A8319E">
      <w:pPr>
        <w:tabs>
          <w:tab w:val="left" w:pos="1134"/>
        </w:tabs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25285" w:rsidRPr="00A8319E" w:rsidRDefault="00125285" w:rsidP="00A8319E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8319E">
        <w:rPr>
          <w:rFonts w:ascii="Times New Roman" w:hAnsi="Times New Roman" w:cs="Times New Roman"/>
          <w:i/>
          <w:sz w:val="28"/>
          <w:szCs w:val="28"/>
          <w:u w:val="single"/>
        </w:rPr>
        <w:t>Предметные результаты.</w:t>
      </w:r>
    </w:p>
    <w:p w:rsidR="00125285" w:rsidRDefault="00125285" w:rsidP="00A8319E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19E">
        <w:rPr>
          <w:rFonts w:ascii="Times New Roman" w:hAnsi="Times New Roman" w:cs="Times New Roman"/>
          <w:sz w:val="28"/>
          <w:szCs w:val="28"/>
        </w:rPr>
        <w:t>Модульный принцип построения программы предполагает описание предметных результатов в каждом конкретном модуле.</w:t>
      </w:r>
    </w:p>
    <w:p w:rsidR="00125285" w:rsidRPr="00A8319E" w:rsidRDefault="00125285" w:rsidP="00A8319E">
      <w:pPr>
        <w:pStyle w:val="a3"/>
        <w:spacing w:before="0" w:beforeAutospacing="0" w:after="0" w:afterAutospacing="0" w:line="360" w:lineRule="auto"/>
        <w:ind w:firstLine="720"/>
        <w:jc w:val="center"/>
        <w:rPr>
          <w:b/>
          <w:color w:val="000000"/>
          <w:sz w:val="28"/>
        </w:rPr>
      </w:pPr>
      <w:r w:rsidRPr="00A8319E">
        <w:rPr>
          <w:b/>
          <w:color w:val="000000"/>
          <w:sz w:val="28"/>
        </w:rPr>
        <w:t>Учебный план</w:t>
      </w:r>
      <w:r w:rsidR="00056A48">
        <w:rPr>
          <w:b/>
          <w:color w:val="000000"/>
          <w:sz w:val="28"/>
        </w:rPr>
        <w:t xml:space="preserve"> программы</w:t>
      </w:r>
      <w:r w:rsidRPr="00A8319E">
        <w:rPr>
          <w:b/>
          <w:color w:val="000000"/>
          <w:sz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7"/>
        <w:gridCol w:w="4281"/>
        <w:gridCol w:w="1113"/>
        <w:gridCol w:w="1169"/>
        <w:gridCol w:w="1645"/>
      </w:tblGrid>
      <w:tr w:rsidR="00125285" w:rsidRPr="0091284D" w:rsidTr="0091284D">
        <w:tc>
          <w:tcPr>
            <w:tcW w:w="1137" w:type="dxa"/>
            <w:vMerge w:val="restart"/>
            <w:vAlign w:val="center"/>
          </w:tcPr>
          <w:p w:rsidR="00125285" w:rsidRPr="0091284D" w:rsidRDefault="00125285" w:rsidP="00AC3D79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91284D">
              <w:rPr>
                <w:b/>
                <w:color w:val="000000"/>
                <w:sz w:val="28"/>
                <w:szCs w:val="28"/>
              </w:rPr>
              <w:t>№ модуля</w:t>
            </w:r>
          </w:p>
        </w:tc>
        <w:tc>
          <w:tcPr>
            <w:tcW w:w="4281" w:type="dxa"/>
            <w:vMerge w:val="restart"/>
            <w:vAlign w:val="center"/>
          </w:tcPr>
          <w:p w:rsidR="00125285" w:rsidRPr="0091284D" w:rsidRDefault="00125285" w:rsidP="00AC3D79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91284D">
              <w:rPr>
                <w:b/>
                <w:color w:val="000000"/>
                <w:sz w:val="28"/>
                <w:szCs w:val="28"/>
              </w:rPr>
              <w:t>Название модуля</w:t>
            </w:r>
          </w:p>
        </w:tc>
        <w:tc>
          <w:tcPr>
            <w:tcW w:w="3927" w:type="dxa"/>
            <w:gridSpan w:val="3"/>
            <w:vAlign w:val="center"/>
          </w:tcPr>
          <w:p w:rsidR="00125285" w:rsidRPr="0091284D" w:rsidRDefault="00125285" w:rsidP="00AC3D79">
            <w:pPr>
              <w:pStyle w:val="a3"/>
              <w:spacing w:before="0" w:beforeAutospacing="0" w:after="0" w:afterAutospacing="0"/>
              <w:ind w:firstLine="33"/>
              <w:jc w:val="center"/>
              <w:rPr>
                <w:b/>
                <w:color w:val="000000"/>
                <w:sz w:val="28"/>
                <w:szCs w:val="28"/>
              </w:rPr>
            </w:pPr>
            <w:r w:rsidRPr="0091284D">
              <w:rPr>
                <w:b/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125285" w:rsidRPr="0091284D" w:rsidTr="0091284D">
        <w:tc>
          <w:tcPr>
            <w:tcW w:w="1137" w:type="dxa"/>
            <w:vMerge/>
          </w:tcPr>
          <w:p w:rsidR="00125285" w:rsidRPr="0091284D" w:rsidRDefault="00125285" w:rsidP="00AC3D79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4281" w:type="dxa"/>
            <w:vMerge/>
          </w:tcPr>
          <w:p w:rsidR="00125285" w:rsidRPr="0091284D" w:rsidRDefault="00125285" w:rsidP="00AC3D79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113" w:type="dxa"/>
          </w:tcPr>
          <w:p w:rsidR="00125285" w:rsidRPr="0091284D" w:rsidRDefault="00125285" w:rsidP="00AC3D79">
            <w:pPr>
              <w:pStyle w:val="a3"/>
              <w:spacing w:before="0" w:beforeAutospacing="0" w:after="0" w:afterAutospacing="0"/>
              <w:ind w:firstLine="33"/>
              <w:jc w:val="center"/>
              <w:rPr>
                <w:b/>
                <w:color w:val="000000"/>
                <w:sz w:val="28"/>
                <w:szCs w:val="28"/>
              </w:rPr>
            </w:pPr>
            <w:r w:rsidRPr="0091284D">
              <w:rPr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169" w:type="dxa"/>
          </w:tcPr>
          <w:p w:rsidR="00125285" w:rsidRPr="0091284D" w:rsidRDefault="00125285" w:rsidP="00AC3D79">
            <w:pPr>
              <w:pStyle w:val="a3"/>
              <w:spacing w:before="0" w:beforeAutospacing="0" w:after="0" w:afterAutospacing="0"/>
              <w:ind w:firstLine="33"/>
              <w:jc w:val="center"/>
              <w:rPr>
                <w:b/>
                <w:color w:val="000000"/>
                <w:sz w:val="28"/>
                <w:szCs w:val="28"/>
              </w:rPr>
            </w:pPr>
            <w:r w:rsidRPr="0091284D">
              <w:rPr>
                <w:b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645" w:type="dxa"/>
          </w:tcPr>
          <w:p w:rsidR="00125285" w:rsidRPr="0091284D" w:rsidRDefault="00125285" w:rsidP="00AC3D79">
            <w:pPr>
              <w:pStyle w:val="a3"/>
              <w:spacing w:before="0" w:beforeAutospacing="0" w:after="0" w:afterAutospacing="0"/>
              <w:ind w:firstLine="33"/>
              <w:jc w:val="center"/>
              <w:rPr>
                <w:b/>
                <w:color w:val="000000"/>
                <w:sz w:val="28"/>
                <w:szCs w:val="28"/>
              </w:rPr>
            </w:pPr>
            <w:r w:rsidRPr="0091284D">
              <w:rPr>
                <w:b/>
                <w:color w:val="000000"/>
                <w:sz w:val="28"/>
                <w:szCs w:val="28"/>
              </w:rPr>
              <w:t>Практика</w:t>
            </w:r>
          </w:p>
        </w:tc>
      </w:tr>
      <w:tr w:rsidR="00F35A3A" w:rsidRPr="0091284D" w:rsidTr="0091284D">
        <w:tc>
          <w:tcPr>
            <w:tcW w:w="1137" w:type="dxa"/>
            <w:vAlign w:val="center"/>
          </w:tcPr>
          <w:p w:rsidR="00F35A3A" w:rsidRPr="0091284D" w:rsidRDefault="00F35A3A" w:rsidP="005D30A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91284D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4281" w:type="dxa"/>
            <w:vAlign w:val="center"/>
          </w:tcPr>
          <w:p w:rsidR="00F35A3A" w:rsidRPr="0091284D" w:rsidRDefault="00F35A3A" w:rsidP="005D30AA">
            <w:pPr>
              <w:spacing w:after="0" w:line="240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будущих борцов. Простейшие формы борьбы.</w:t>
            </w:r>
          </w:p>
        </w:tc>
        <w:tc>
          <w:tcPr>
            <w:tcW w:w="1113" w:type="dxa"/>
            <w:vAlign w:val="center"/>
          </w:tcPr>
          <w:p w:rsidR="00F35A3A" w:rsidRPr="00F15C5E" w:rsidRDefault="00F35A3A" w:rsidP="00F35A3A">
            <w:pPr>
              <w:spacing w:after="0" w:line="240" w:lineRule="auto"/>
              <w:ind w:left="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69" w:type="dxa"/>
            <w:vAlign w:val="center"/>
          </w:tcPr>
          <w:p w:rsidR="00F35A3A" w:rsidRPr="00F15C5E" w:rsidRDefault="00F35A3A" w:rsidP="00F35A3A">
            <w:pPr>
              <w:spacing w:after="0" w:line="240" w:lineRule="auto"/>
              <w:ind w:left="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45" w:type="dxa"/>
            <w:vAlign w:val="center"/>
          </w:tcPr>
          <w:p w:rsidR="00F35A3A" w:rsidRPr="00F15C5E" w:rsidRDefault="00F35A3A" w:rsidP="00F35A3A">
            <w:pPr>
              <w:spacing w:after="0" w:line="240" w:lineRule="auto"/>
              <w:ind w:left="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F35A3A" w:rsidRPr="0091284D" w:rsidTr="0091284D">
        <w:tc>
          <w:tcPr>
            <w:tcW w:w="1137" w:type="dxa"/>
            <w:vAlign w:val="center"/>
          </w:tcPr>
          <w:p w:rsidR="00F35A3A" w:rsidRPr="0091284D" w:rsidRDefault="00F35A3A" w:rsidP="005D30A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91284D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4281" w:type="dxa"/>
            <w:vAlign w:val="center"/>
          </w:tcPr>
          <w:p w:rsidR="00F35A3A" w:rsidRPr="0091284D" w:rsidRDefault="00F35A3A" w:rsidP="005D30AA">
            <w:pPr>
              <w:spacing w:after="0" w:line="240" w:lineRule="auto"/>
              <w:ind w:left="106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1284D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Техническая подготовка. </w:t>
            </w:r>
            <w:r w:rsidRPr="0091284D">
              <w:rPr>
                <w:rFonts w:ascii="Times New Roman" w:eastAsiaTheme="minorEastAsia" w:hAnsi="Times New Roman" w:cs="Times New Roman"/>
                <w:sz w:val="28"/>
                <w:szCs w:val="28"/>
              </w:rPr>
              <w:t>Тактическая подготовка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13" w:type="dxa"/>
            <w:vAlign w:val="center"/>
          </w:tcPr>
          <w:p w:rsidR="00F35A3A" w:rsidRPr="00F15C5E" w:rsidRDefault="00F35A3A" w:rsidP="005D30AA">
            <w:pPr>
              <w:ind w:right="5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69" w:type="dxa"/>
            <w:vAlign w:val="center"/>
          </w:tcPr>
          <w:p w:rsidR="00F35A3A" w:rsidRPr="00F15C5E" w:rsidRDefault="00F35A3A" w:rsidP="005D30AA">
            <w:pPr>
              <w:ind w:left="2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45" w:type="dxa"/>
            <w:vAlign w:val="center"/>
          </w:tcPr>
          <w:p w:rsidR="00F35A3A" w:rsidRPr="00F15C5E" w:rsidRDefault="00F35A3A" w:rsidP="005D30AA">
            <w:pPr>
              <w:ind w:right="5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F35A3A" w:rsidRPr="0091284D" w:rsidTr="0091284D">
        <w:tc>
          <w:tcPr>
            <w:tcW w:w="1137" w:type="dxa"/>
            <w:vAlign w:val="center"/>
          </w:tcPr>
          <w:p w:rsidR="00F35A3A" w:rsidRPr="0091284D" w:rsidRDefault="00F35A3A" w:rsidP="005D30A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91284D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4281" w:type="dxa"/>
            <w:vAlign w:val="center"/>
          </w:tcPr>
          <w:p w:rsidR="00F35A3A" w:rsidRPr="003A3747" w:rsidRDefault="00F35A3A" w:rsidP="005D30AA">
            <w:pPr>
              <w:spacing w:after="0" w:line="240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3A3747">
              <w:rPr>
                <w:rFonts w:ascii="Times New Roman" w:hAnsi="Times New Roman" w:cs="Times New Roman"/>
                <w:sz w:val="28"/>
                <w:szCs w:val="28"/>
              </w:rPr>
              <w:t>Игровые комплексы в борьбе. Соревновательнаяпрактика. Контрольные испытания.</w:t>
            </w:r>
          </w:p>
        </w:tc>
        <w:tc>
          <w:tcPr>
            <w:tcW w:w="1113" w:type="dxa"/>
            <w:vAlign w:val="center"/>
          </w:tcPr>
          <w:p w:rsidR="00F35A3A" w:rsidRPr="005D30AA" w:rsidRDefault="00F35A3A" w:rsidP="005D30AA">
            <w:pPr>
              <w:spacing w:after="0" w:line="240" w:lineRule="auto"/>
              <w:ind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0A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69" w:type="dxa"/>
            <w:vAlign w:val="center"/>
          </w:tcPr>
          <w:p w:rsidR="00F35A3A" w:rsidRPr="005D30AA" w:rsidRDefault="00F35A3A" w:rsidP="005D30AA">
            <w:pPr>
              <w:ind w:left="2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0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45" w:type="dxa"/>
            <w:vAlign w:val="center"/>
          </w:tcPr>
          <w:p w:rsidR="00F35A3A" w:rsidRPr="005D30AA" w:rsidRDefault="00F35A3A" w:rsidP="005D30AA">
            <w:pPr>
              <w:ind w:right="5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0A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F35A3A" w:rsidRPr="0091284D" w:rsidTr="0091284D">
        <w:tc>
          <w:tcPr>
            <w:tcW w:w="5418" w:type="dxa"/>
            <w:gridSpan w:val="2"/>
            <w:vAlign w:val="center"/>
          </w:tcPr>
          <w:p w:rsidR="00F35A3A" w:rsidRPr="0091284D" w:rsidRDefault="00F35A3A" w:rsidP="005D30A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91284D">
              <w:rPr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113" w:type="dxa"/>
            <w:vAlign w:val="center"/>
          </w:tcPr>
          <w:p w:rsidR="00F35A3A" w:rsidRPr="0091284D" w:rsidRDefault="00F35A3A" w:rsidP="005D30AA">
            <w:pPr>
              <w:spacing w:after="0" w:line="240" w:lineRule="auto"/>
              <w:ind w:right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84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126</w:t>
            </w:r>
          </w:p>
        </w:tc>
        <w:tc>
          <w:tcPr>
            <w:tcW w:w="1169" w:type="dxa"/>
            <w:vAlign w:val="center"/>
          </w:tcPr>
          <w:p w:rsidR="00F35A3A" w:rsidRPr="0091284D" w:rsidRDefault="00F35A3A" w:rsidP="005D30AA">
            <w:pPr>
              <w:spacing w:after="0" w:line="240" w:lineRule="auto"/>
              <w:ind w:right="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645" w:type="dxa"/>
            <w:vAlign w:val="center"/>
          </w:tcPr>
          <w:p w:rsidR="00F35A3A" w:rsidRPr="0091284D" w:rsidRDefault="00F35A3A" w:rsidP="005D30AA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</w:tr>
    </w:tbl>
    <w:p w:rsidR="00DB6C55" w:rsidRDefault="00DB6C55" w:rsidP="00A8319E">
      <w:pPr>
        <w:pStyle w:val="1"/>
        <w:spacing w:line="360" w:lineRule="auto"/>
        <w:ind w:left="707" w:right="845"/>
      </w:pPr>
    </w:p>
    <w:p w:rsidR="00DB2434" w:rsidRPr="00DB2434" w:rsidRDefault="00DB2434" w:rsidP="00F15C5E">
      <w:pPr>
        <w:spacing w:line="360" w:lineRule="auto"/>
        <w:ind w:firstLine="720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DB2434">
        <w:rPr>
          <w:rFonts w:ascii="Times New Roman" w:hAnsi="Times New Roman" w:cs="Times New Roman"/>
          <w:b/>
          <w:sz w:val="28"/>
        </w:rPr>
        <w:t>Формы контроля качества образовательного процесса:</w:t>
      </w:r>
    </w:p>
    <w:p w:rsidR="00DB2434" w:rsidRPr="00DB2434" w:rsidRDefault="00DB2434" w:rsidP="00F15C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2434">
        <w:rPr>
          <w:rFonts w:ascii="Times New Roman" w:hAnsi="Times New Roman" w:cs="Times New Roman"/>
          <w:sz w:val="28"/>
        </w:rPr>
        <w:t xml:space="preserve">Предусмотрены следующие формы контроля: </w:t>
      </w:r>
    </w:p>
    <w:p w:rsidR="00DB2434" w:rsidRPr="00DB2434" w:rsidRDefault="00DB2434" w:rsidP="00F15C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2434">
        <w:rPr>
          <w:rFonts w:ascii="Times New Roman" w:hAnsi="Times New Roman" w:cs="Times New Roman"/>
          <w:b/>
          <w:sz w:val="28"/>
        </w:rPr>
        <w:t>Предварительный контроль</w:t>
      </w:r>
      <w:r w:rsidRPr="00DB2434">
        <w:rPr>
          <w:rFonts w:ascii="Times New Roman" w:hAnsi="Times New Roman" w:cs="Times New Roman"/>
          <w:sz w:val="28"/>
        </w:rPr>
        <w:t xml:space="preserve"> предназначен для определения начальной подготовленности учащегося. Проводится на первых занятиях в форме сдачи контрольных нормативов и выполнения определенного комплекса упражнений.</w:t>
      </w:r>
    </w:p>
    <w:p w:rsidR="00DB2434" w:rsidRPr="00DB2434" w:rsidRDefault="00DB2434" w:rsidP="00F15C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2434">
        <w:rPr>
          <w:rFonts w:ascii="Times New Roman" w:hAnsi="Times New Roman" w:cs="Times New Roman"/>
          <w:b/>
          <w:sz w:val="28"/>
        </w:rPr>
        <w:t xml:space="preserve">Текущий контроль </w:t>
      </w:r>
      <w:r w:rsidRPr="00DB2434">
        <w:rPr>
          <w:rFonts w:ascii="Times New Roman" w:hAnsi="Times New Roman" w:cs="Times New Roman"/>
          <w:sz w:val="28"/>
        </w:rPr>
        <w:t xml:space="preserve">проводится для определения уровня усвоения содержания программы. </w:t>
      </w:r>
      <w:r w:rsidRPr="00162B8B">
        <w:rPr>
          <w:rFonts w:ascii="Times New Roman" w:hAnsi="Times New Roman" w:cs="Times New Roman"/>
          <w:i/>
          <w:sz w:val="28"/>
        </w:rPr>
        <w:t>Формы контроля</w:t>
      </w:r>
      <w:r w:rsidRPr="00DB2434">
        <w:rPr>
          <w:rFonts w:ascii="Times New Roman" w:hAnsi="Times New Roman" w:cs="Times New Roman"/>
          <w:sz w:val="28"/>
        </w:rPr>
        <w:t>: наблюдение, индивидуальные задания, выполнение приемов, опрос.</w:t>
      </w:r>
    </w:p>
    <w:p w:rsidR="006B2D9B" w:rsidRDefault="00DB2434" w:rsidP="00F15C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2434">
        <w:rPr>
          <w:rFonts w:ascii="Times New Roman" w:hAnsi="Times New Roman" w:cs="Times New Roman"/>
          <w:b/>
          <w:sz w:val="28"/>
        </w:rPr>
        <w:t>Итоговый контроль</w:t>
      </w:r>
      <w:r w:rsidRPr="00DB2434">
        <w:rPr>
          <w:rFonts w:ascii="Times New Roman" w:hAnsi="Times New Roman" w:cs="Times New Roman"/>
          <w:sz w:val="28"/>
        </w:rPr>
        <w:t xml:space="preserve"> - диагностирование уровня знаний, умений и навыков обучающихся в соответствии с прогнозируемыми результатами. </w:t>
      </w:r>
      <w:r w:rsidRPr="00DB2434">
        <w:rPr>
          <w:rFonts w:ascii="Times New Roman" w:hAnsi="Times New Roman" w:cs="Times New Roman"/>
          <w:sz w:val="28"/>
        </w:rPr>
        <w:lastRenderedPageBreak/>
        <w:t>Проводится на итоговом занятии. Итоговое занятие может быть проведено в форме соревнования, обычного, открытого или контрольного занятия.</w:t>
      </w:r>
    </w:p>
    <w:p w:rsidR="00162B8B" w:rsidRDefault="00162B8B" w:rsidP="00F15C5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162B8B">
        <w:rPr>
          <w:rFonts w:ascii="Times New Roman" w:hAnsi="Times New Roman" w:cs="Times New Roman"/>
          <w:b/>
          <w:sz w:val="28"/>
        </w:rPr>
        <w:t>Формы подведения итогов</w:t>
      </w:r>
      <w:r>
        <w:rPr>
          <w:rFonts w:ascii="Times New Roman" w:hAnsi="Times New Roman" w:cs="Times New Roman"/>
          <w:b/>
          <w:sz w:val="28"/>
        </w:rPr>
        <w:t>:</w:t>
      </w:r>
    </w:p>
    <w:p w:rsidR="00162B8B" w:rsidRPr="00162B8B" w:rsidRDefault="00162B8B" w:rsidP="00162B8B">
      <w:pPr>
        <w:pStyle w:val="a4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</w:t>
      </w:r>
      <w:r w:rsidRPr="00162B8B">
        <w:rPr>
          <w:rFonts w:ascii="Times New Roman" w:hAnsi="Times New Roman" w:cs="Times New Roman"/>
          <w:sz w:val="28"/>
        </w:rPr>
        <w:t>частие в соревнованиях</w:t>
      </w:r>
      <w:r>
        <w:rPr>
          <w:rFonts w:ascii="Times New Roman" w:hAnsi="Times New Roman" w:cs="Times New Roman"/>
          <w:sz w:val="28"/>
        </w:rPr>
        <w:t xml:space="preserve"> различного уровня</w:t>
      </w:r>
      <w:r w:rsidRPr="00162B8B">
        <w:rPr>
          <w:rFonts w:ascii="Times New Roman" w:hAnsi="Times New Roman" w:cs="Times New Roman"/>
          <w:sz w:val="28"/>
        </w:rPr>
        <w:t>;</w:t>
      </w:r>
    </w:p>
    <w:p w:rsidR="00162B8B" w:rsidRPr="00162B8B" w:rsidRDefault="00162B8B" w:rsidP="00162B8B">
      <w:pPr>
        <w:pStyle w:val="a4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162B8B">
        <w:rPr>
          <w:rFonts w:ascii="Times New Roman" w:hAnsi="Times New Roman" w:cs="Times New Roman"/>
          <w:sz w:val="28"/>
        </w:rPr>
        <w:t>оказательные выступления</w:t>
      </w:r>
      <w:r>
        <w:rPr>
          <w:rFonts w:ascii="Times New Roman" w:hAnsi="Times New Roman" w:cs="Times New Roman"/>
          <w:sz w:val="28"/>
        </w:rPr>
        <w:t>;</w:t>
      </w:r>
    </w:p>
    <w:p w:rsidR="00162B8B" w:rsidRPr="00162B8B" w:rsidRDefault="00162B8B" w:rsidP="00162B8B">
      <w:pPr>
        <w:pStyle w:val="a4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портфолио обучающегося.</w:t>
      </w:r>
    </w:p>
    <w:p w:rsidR="00162B8B" w:rsidRDefault="00162B8B" w:rsidP="00F15C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A1FE6" w:rsidRPr="00F15C5E" w:rsidRDefault="00F90EC6" w:rsidP="000A1FE6">
      <w:pPr>
        <w:pStyle w:val="a3"/>
        <w:spacing w:before="0" w:beforeAutospacing="0" w:after="0" w:afterAutospacing="0"/>
        <w:ind w:firstLine="720"/>
        <w:jc w:val="center"/>
        <w:rPr>
          <w:b/>
          <w:sz w:val="28"/>
        </w:rPr>
      </w:pPr>
      <w:r w:rsidRPr="00F15C5E">
        <w:rPr>
          <w:b/>
          <w:sz w:val="28"/>
        </w:rPr>
        <w:t>Модуль</w:t>
      </w:r>
      <w:r w:rsidR="0067304D">
        <w:rPr>
          <w:b/>
          <w:sz w:val="28"/>
        </w:rPr>
        <w:t xml:space="preserve"> №1</w:t>
      </w:r>
      <w:r w:rsidRPr="00F15C5E">
        <w:rPr>
          <w:b/>
          <w:sz w:val="28"/>
        </w:rPr>
        <w:t xml:space="preserve"> «Теория. Общая физическая подготовка» </w:t>
      </w:r>
    </w:p>
    <w:p w:rsidR="00F90EC6" w:rsidRPr="000A1FE6" w:rsidRDefault="00F90EC6" w:rsidP="000A1FE6">
      <w:pPr>
        <w:pStyle w:val="a3"/>
        <w:spacing w:before="0" w:beforeAutospacing="0" w:after="0" w:afterAutospacing="0"/>
        <w:ind w:firstLine="720"/>
        <w:jc w:val="center"/>
        <w:rPr>
          <w:b/>
          <w:color w:val="000000"/>
          <w:highlight w:val="yellow"/>
        </w:rPr>
      </w:pPr>
    </w:p>
    <w:p w:rsidR="000A1FE6" w:rsidRPr="00F15C5E" w:rsidRDefault="000A1FE6" w:rsidP="00F15C5E">
      <w:pPr>
        <w:pStyle w:val="a3"/>
        <w:spacing w:before="0" w:beforeAutospacing="0" w:after="0" w:afterAutospacing="0" w:line="360" w:lineRule="auto"/>
        <w:ind w:firstLine="720"/>
        <w:jc w:val="both"/>
        <w:rPr>
          <w:b/>
          <w:i/>
          <w:color w:val="000000"/>
          <w:sz w:val="28"/>
          <w:szCs w:val="28"/>
        </w:rPr>
      </w:pPr>
      <w:r w:rsidRPr="00F15C5E">
        <w:rPr>
          <w:b/>
          <w:i/>
          <w:color w:val="000000"/>
          <w:sz w:val="28"/>
          <w:szCs w:val="28"/>
        </w:rPr>
        <w:t>Цель:</w:t>
      </w:r>
      <w:r w:rsidR="00056A48">
        <w:rPr>
          <w:b/>
          <w:i/>
          <w:color w:val="000000"/>
          <w:sz w:val="28"/>
          <w:szCs w:val="28"/>
        </w:rPr>
        <w:t xml:space="preserve"> </w:t>
      </w:r>
      <w:r w:rsidR="00F90EC6" w:rsidRPr="00F15C5E">
        <w:rPr>
          <w:sz w:val="28"/>
          <w:szCs w:val="28"/>
        </w:rPr>
        <w:t>создание условий для формирования интереса к спортивным занятиям по виду «Греко – римская борьба».</w:t>
      </w:r>
    </w:p>
    <w:p w:rsidR="000A1FE6" w:rsidRPr="00F15C5E" w:rsidRDefault="000A1FE6" w:rsidP="00F15C5E">
      <w:pPr>
        <w:pStyle w:val="a3"/>
        <w:spacing w:before="0" w:beforeAutospacing="0" w:after="0" w:afterAutospacing="0" w:line="360" w:lineRule="auto"/>
        <w:ind w:firstLine="720"/>
        <w:jc w:val="both"/>
        <w:rPr>
          <w:i/>
          <w:sz w:val="28"/>
          <w:szCs w:val="28"/>
        </w:rPr>
      </w:pPr>
      <w:r w:rsidRPr="00F15C5E">
        <w:rPr>
          <w:b/>
          <w:i/>
          <w:sz w:val="28"/>
          <w:szCs w:val="28"/>
        </w:rPr>
        <w:t>Задачи</w:t>
      </w:r>
      <w:r w:rsidRPr="00F15C5E">
        <w:rPr>
          <w:i/>
          <w:sz w:val="28"/>
          <w:szCs w:val="28"/>
        </w:rPr>
        <w:t>:</w:t>
      </w:r>
    </w:p>
    <w:p w:rsidR="0084265D" w:rsidRPr="00F15C5E" w:rsidRDefault="0084265D" w:rsidP="00F15C5E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  <w:u w:val="single"/>
        </w:rPr>
      </w:pPr>
      <w:r w:rsidRPr="00F15C5E">
        <w:rPr>
          <w:i/>
          <w:color w:val="000000"/>
          <w:sz w:val="28"/>
          <w:szCs w:val="28"/>
          <w:u w:val="single"/>
        </w:rPr>
        <w:t>Обучающие</w:t>
      </w:r>
      <w:r w:rsidRPr="00F15C5E">
        <w:rPr>
          <w:color w:val="000000"/>
          <w:sz w:val="28"/>
          <w:szCs w:val="28"/>
          <w:u w:val="single"/>
        </w:rPr>
        <w:t>:</w:t>
      </w:r>
    </w:p>
    <w:p w:rsidR="00F90EC6" w:rsidRPr="00F15C5E" w:rsidRDefault="00F90EC6" w:rsidP="00F15C5E">
      <w:pPr>
        <w:numPr>
          <w:ilvl w:val="0"/>
          <w:numId w:val="3"/>
        </w:numPr>
        <w:tabs>
          <w:tab w:val="left" w:pos="296"/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обучить основам техники греко-римской борьбы и широкому кругу двигательных навыков; </w:t>
      </w:r>
    </w:p>
    <w:p w:rsidR="0084265D" w:rsidRPr="00F15C5E" w:rsidRDefault="0084265D" w:rsidP="00F15C5E">
      <w:pPr>
        <w:tabs>
          <w:tab w:val="left" w:pos="296"/>
          <w:tab w:val="left" w:pos="1134"/>
        </w:tabs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C5E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Развивающие:</w:t>
      </w:r>
    </w:p>
    <w:p w:rsidR="002765A7" w:rsidRDefault="00F90EC6" w:rsidP="00F15C5E">
      <w:pPr>
        <w:numPr>
          <w:ilvl w:val="0"/>
          <w:numId w:val="3"/>
        </w:numPr>
        <w:tabs>
          <w:tab w:val="left" w:pos="296"/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приобретение детьми разносторонней физической подготовленности: </w:t>
      </w:r>
    </w:p>
    <w:p w:rsidR="00F90EC6" w:rsidRPr="00F15C5E" w:rsidRDefault="00F90EC6" w:rsidP="00F15C5E">
      <w:pPr>
        <w:numPr>
          <w:ilvl w:val="0"/>
          <w:numId w:val="3"/>
        </w:numPr>
        <w:tabs>
          <w:tab w:val="left" w:pos="296"/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Pr="00646135">
        <w:rPr>
          <w:rFonts w:ascii="Times New Roman" w:eastAsia="Times New Roman" w:hAnsi="Times New Roman" w:cs="Times New Roman"/>
          <w:sz w:val="28"/>
          <w:szCs w:val="28"/>
          <w:lang w:eastAsia="ru-RU"/>
        </w:rPr>
        <w:t>аэробной</w:t>
      </w:r>
      <w:r w:rsidRPr="00F15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выносливости, быстроты, скорости, силовых и координационных возможностей;</w:t>
      </w:r>
    </w:p>
    <w:p w:rsidR="0084265D" w:rsidRPr="00F15C5E" w:rsidRDefault="0084265D" w:rsidP="00F15C5E">
      <w:pPr>
        <w:pStyle w:val="a3"/>
        <w:spacing w:before="0" w:beforeAutospacing="0" w:after="0" w:afterAutospacing="0" w:line="360" w:lineRule="auto"/>
        <w:ind w:left="720"/>
        <w:jc w:val="both"/>
        <w:rPr>
          <w:i/>
          <w:color w:val="000000"/>
          <w:sz w:val="28"/>
          <w:szCs w:val="28"/>
          <w:u w:val="single"/>
        </w:rPr>
      </w:pPr>
      <w:r w:rsidRPr="00F15C5E">
        <w:rPr>
          <w:i/>
          <w:color w:val="000000"/>
          <w:sz w:val="28"/>
          <w:szCs w:val="28"/>
          <w:u w:val="single"/>
        </w:rPr>
        <w:t>Воспитательные:</w:t>
      </w:r>
    </w:p>
    <w:p w:rsidR="00F90EC6" w:rsidRPr="00F15C5E" w:rsidRDefault="00F90EC6" w:rsidP="00F15C5E">
      <w:pPr>
        <w:numPr>
          <w:ilvl w:val="0"/>
          <w:numId w:val="3"/>
        </w:numPr>
        <w:tabs>
          <w:tab w:val="left" w:pos="296"/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воспитать морально-этические и волевые качества, становление спортивного характера; </w:t>
      </w:r>
    </w:p>
    <w:p w:rsidR="00F90EC6" w:rsidRPr="00F15C5E" w:rsidRDefault="00F90EC6" w:rsidP="00F15C5E">
      <w:pPr>
        <w:pStyle w:val="a3"/>
        <w:spacing w:before="0" w:beforeAutospacing="0" w:after="0" w:afterAutospacing="0" w:line="360" w:lineRule="auto"/>
        <w:ind w:firstLine="720"/>
        <w:jc w:val="both"/>
        <w:rPr>
          <w:b/>
          <w:i/>
          <w:sz w:val="28"/>
          <w:szCs w:val="28"/>
        </w:rPr>
      </w:pPr>
    </w:p>
    <w:p w:rsidR="00F90EC6" w:rsidRPr="00F15C5E" w:rsidRDefault="00F90EC6" w:rsidP="00F15C5E">
      <w:pPr>
        <w:pStyle w:val="a3"/>
        <w:spacing w:before="0" w:beforeAutospacing="0" w:after="0" w:afterAutospacing="0" w:line="360" w:lineRule="auto"/>
        <w:ind w:firstLine="720"/>
        <w:jc w:val="both"/>
        <w:rPr>
          <w:b/>
          <w:i/>
          <w:color w:val="000000"/>
          <w:sz w:val="28"/>
          <w:szCs w:val="28"/>
        </w:rPr>
      </w:pPr>
      <w:r w:rsidRPr="00F15C5E">
        <w:rPr>
          <w:b/>
          <w:i/>
          <w:color w:val="000000"/>
          <w:sz w:val="28"/>
          <w:szCs w:val="28"/>
        </w:rPr>
        <w:t>Предметные ожидаемые результаты</w:t>
      </w:r>
    </w:p>
    <w:p w:rsidR="00F90EC6" w:rsidRPr="00F15C5E" w:rsidRDefault="00F90EC6" w:rsidP="00F15C5E">
      <w:pPr>
        <w:pStyle w:val="a3"/>
        <w:spacing w:before="0" w:beforeAutospacing="0" w:after="0" w:afterAutospacing="0" w:line="360" w:lineRule="auto"/>
        <w:ind w:firstLine="720"/>
        <w:jc w:val="both"/>
        <w:rPr>
          <w:i/>
          <w:color w:val="000000"/>
          <w:sz w:val="28"/>
          <w:szCs w:val="28"/>
          <w:u w:val="single"/>
        </w:rPr>
      </w:pPr>
      <w:r w:rsidRPr="00F15C5E">
        <w:rPr>
          <w:i/>
          <w:color w:val="000000"/>
          <w:sz w:val="28"/>
          <w:szCs w:val="28"/>
          <w:u w:val="single"/>
        </w:rPr>
        <w:t>Обучающийся должен знать:</w:t>
      </w:r>
    </w:p>
    <w:p w:rsidR="00F90EC6" w:rsidRPr="00646135" w:rsidRDefault="00977BEC" w:rsidP="00F15C5E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646135">
        <w:rPr>
          <w:color w:val="000000"/>
          <w:sz w:val="28"/>
          <w:szCs w:val="28"/>
        </w:rPr>
        <w:t>историю развития греко-римской борьбы;</w:t>
      </w:r>
    </w:p>
    <w:p w:rsidR="00F90EC6" w:rsidRPr="00646135" w:rsidRDefault="00977BEC" w:rsidP="00F15C5E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646135">
        <w:rPr>
          <w:color w:val="000000"/>
          <w:sz w:val="28"/>
          <w:szCs w:val="28"/>
        </w:rPr>
        <w:t>понятие о физической культуре;</w:t>
      </w:r>
    </w:p>
    <w:p w:rsidR="00977BEC" w:rsidRPr="00646135" w:rsidRDefault="00977BEC" w:rsidP="00F15C5E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646135">
        <w:rPr>
          <w:color w:val="000000"/>
          <w:sz w:val="28"/>
          <w:szCs w:val="28"/>
        </w:rPr>
        <w:t>успехи развития Российских спортсменов;</w:t>
      </w:r>
    </w:p>
    <w:p w:rsidR="00977BEC" w:rsidRPr="00646135" w:rsidRDefault="00977BEC" w:rsidP="00F15C5E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646135">
        <w:rPr>
          <w:color w:val="000000"/>
          <w:sz w:val="28"/>
          <w:szCs w:val="28"/>
        </w:rPr>
        <w:lastRenderedPageBreak/>
        <w:t>технику безопасности при занятие борьбой.</w:t>
      </w:r>
    </w:p>
    <w:p w:rsidR="00EC4833" w:rsidRDefault="00F90EC6" w:rsidP="00EC4833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15C5E">
        <w:rPr>
          <w:i/>
          <w:color w:val="000000"/>
          <w:sz w:val="28"/>
          <w:szCs w:val="28"/>
          <w:u w:val="single"/>
        </w:rPr>
        <w:t>Обучающийся должен уметь:</w:t>
      </w:r>
      <w:r w:rsidR="00EC4833" w:rsidRPr="00EC4833">
        <w:rPr>
          <w:color w:val="000000"/>
          <w:sz w:val="28"/>
          <w:szCs w:val="28"/>
        </w:rPr>
        <w:t xml:space="preserve"> </w:t>
      </w:r>
    </w:p>
    <w:p w:rsidR="00EC4833" w:rsidRDefault="00EC4833" w:rsidP="00EC4833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15C5E">
        <w:rPr>
          <w:color w:val="000000"/>
          <w:sz w:val="28"/>
          <w:szCs w:val="28"/>
        </w:rPr>
        <w:t>сотрудничества со взрослыми и сверстниками в разных ситуациях;</w:t>
      </w:r>
    </w:p>
    <w:p w:rsidR="00977BEC" w:rsidRPr="00F15C5E" w:rsidRDefault="00094156" w:rsidP="00F15C5E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15C5E">
        <w:rPr>
          <w:color w:val="000000"/>
          <w:sz w:val="28"/>
          <w:szCs w:val="28"/>
        </w:rPr>
        <w:t>выполнять базовые упражнения с правильной техникой</w:t>
      </w:r>
      <w:r w:rsidR="00977BEC" w:rsidRPr="00F15C5E">
        <w:rPr>
          <w:color w:val="000000"/>
          <w:sz w:val="28"/>
          <w:szCs w:val="28"/>
        </w:rPr>
        <w:t>.</w:t>
      </w:r>
    </w:p>
    <w:p w:rsidR="00F90EC6" w:rsidRDefault="00F90EC6" w:rsidP="00F15C5E">
      <w:pPr>
        <w:pStyle w:val="a3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  <w:u w:val="single"/>
        </w:rPr>
      </w:pPr>
      <w:r w:rsidRPr="00F15C5E">
        <w:rPr>
          <w:i/>
          <w:color w:val="000000"/>
          <w:sz w:val="28"/>
          <w:szCs w:val="28"/>
          <w:u w:val="single"/>
        </w:rPr>
        <w:t>Обучающийся должен приобрести навык:</w:t>
      </w:r>
    </w:p>
    <w:p w:rsidR="00F15C5E" w:rsidRDefault="00F15C5E" w:rsidP="00F15C5E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15C5E">
        <w:rPr>
          <w:color w:val="000000"/>
          <w:sz w:val="28"/>
          <w:szCs w:val="28"/>
        </w:rPr>
        <w:t>общения в процессе познания</w:t>
      </w:r>
      <w:r>
        <w:rPr>
          <w:color w:val="000000"/>
          <w:sz w:val="28"/>
          <w:szCs w:val="28"/>
        </w:rPr>
        <w:t>;</w:t>
      </w:r>
    </w:p>
    <w:p w:rsidR="00F15C5E" w:rsidRPr="00F15C5E" w:rsidRDefault="00F15C5E" w:rsidP="00F15C5E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установки</w:t>
      </w:r>
      <w:r w:rsidRPr="00F15C5E">
        <w:rPr>
          <w:color w:val="000000"/>
          <w:sz w:val="28"/>
          <w:szCs w:val="28"/>
        </w:rPr>
        <w:t xml:space="preserve"> на безопасный, здоровый образ жизни, наличие мотивации на результат. </w:t>
      </w:r>
    </w:p>
    <w:p w:rsidR="00F15C5E" w:rsidRPr="00F15C5E" w:rsidRDefault="00F15C5E" w:rsidP="00F15C5E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</w:p>
    <w:p w:rsidR="00972A12" w:rsidRPr="00634C7A" w:rsidRDefault="00972A12" w:rsidP="00972A12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972A12" w:rsidRPr="00F15C5E" w:rsidRDefault="00972A12" w:rsidP="00F15C5E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F15C5E">
        <w:rPr>
          <w:b/>
          <w:color w:val="000000"/>
          <w:sz w:val="28"/>
          <w:szCs w:val="28"/>
        </w:rPr>
        <w:t>Учебно-тематический план</w:t>
      </w:r>
      <w:r w:rsidR="0067304D">
        <w:rPr>
          <w:b/>
          <w:color w:val="000000"/>
          <w:sz w:val="28"/>
          <w:szCs w:val="28"/>
        </w:rPr>
        <w:t xml:space="preserve"> модуля №1</w:t>
      </w:r>
    </w:p>
    <w:tbl>
      <w:tblPr>
        <w:tblW w:w="0" w:type="auto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"/>
        <w:gridCol w:w="3120"/>
        <w:gridCol w:w="883"/>
        <w:gridCol w:w="1111"/>
        <w:gridCol w:w="1549"/>
        <w:gridCol w:w="3113"/>
      </w:tblGrid>
      <w:tr w:rsidR="00972A12" w:rsidRPr="00F15C5E" w:rsidTr="00F15C5E">
        <w:trPr>
          <w:trHeight w:val="280"/>
        </w:trPr>
        <w:tc>
          <w:tcPr>
            <w:tcW w:w="708" w:type="dxa"/>
            <w:vMerge w:val="restart"/>
            <w:shd w:val="clear" w:color="auto" w:fill="auto"/>
            <w:vAlign w:val="center"/>
          </w:tcPr>
          <w:p w:rsidR="00972A12" w:rsidRPr="00F15C5E" w:rsidRDefault="00972A12" w:rsidP="00EA33E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C5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20" w:type="dxa"/>
            <w:vMerge w:val="restart"/>
            <w:shd w:val="clear" w:color="auto" w:fill="auto"/>
            <w:vAlign w:val="center"/>
          </w:tcPr>
          <w:p w:rsidR="00972A12" w:rsidRPr="00F15C5E" w:rsidRDefault="00972A12" w:rsidP="00EA33E5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C5E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3543" w:type="dxa"/>
            <w:gridSpan w:val="3"/>
            <w:shd w:val="clear" w:color="auto" w:fill="auto"/>
            <w:vAlign w:val="center"/>
          </w:tcPr>
          <w:p w:rsidR="00972A12" w:rsidRPr="00F15C5E" w:rsidRDefault="00972A12" w:rsidP="00EA33E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C5E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3113" w:type="dxa"/>
            <w:vMerge w:val="restart"/>
            <w:vAlign w:val="center"/>
          </w:tcPr>
          <w:p w:rsidR="00972A12" w:rsidRPr="00F15C5E" w:rsidRDefault="00093489" w:rsidP="00EA33E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C5E">
              <w:rPr>
                <w:rFonts w:ascii="Times New Roman" w:hAnsi="Times New Roman" w:cs="Times New Roman"/>
                <w:b/>
                <w:sz w:val="28"/>
                <w:szCs w:val="28"/>
              </w:rPr>
              <w:t>Формы контроля</w:t>
            </w:r>
            <w:r w:rsidR="00C32F35" w:rsidRPr="00F15C5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="00972A12" w:rsidRPr="00F15C5E">
              <w:rPr>
                <w:rFonts w:ascii="Times New Roman" w:hAnsi="Times New Roman" w:cs="Times New Roman"/>
                <w:b/>
                <w:sz w:val="28"/>
                <w:szCs w:val="28"/>
              </w:rPr>
              <w:t>аттестации</w:t>
            </w:r>
          </w:p>
        </w:tc>
      </w:tr>
      <w:tr w:rsidR="00C32F35" w:rsidRPr="00F15C5E" w:rsidTr="00F15C5E">
        <w:trPr>
          <w:trHeight w:val="280"/>
        </w:trPr>
        <w:tc>
          <w:tcPr>
            <w:tcW w:w="708" w:type="dxa"/>
            <w:vMerge/>
            <w:shd w:val="clear" w:color="auto" w:fill="auto"/>
            <w:vAlign w:val="center"/>
          </w:tcPr>
          <w:p w:rsidR="00C32F35" w:rsidRPr="00F15C5E" w:rsidRDefault="00C32F35" w:rsidP="00EA33E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20" w:type="dxa"/>
            <w:vMerge/>
            <w:shd w:val="clear" w:color="auto" w:fill="auto"/>
            <w:vAlign w:val="center"/>
          </w:tcPr>
          <w:p w:rsidR="00C32F35" w:rsidRPr="00F15C5E" w:rsidRDefault="00C32F35" w:rsidP="00EA33E5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</w:tcPr>
          <w:p w:rsidR="00C32F35" w:rsidRPr="00F15C5E" w:rsidRDefault="00C32F35" w:rsidP="00EA33E5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C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111" w:type="dxa"/>
            <w:shd w:val="clear" w:color="auto" w:fill="auto"/>
          </w:tcPr>
          <w:p w:rsidR="00C32F35" w:rsidRPr="00F15C5E" w:rsidRDefault="00C32F35" w:rsidP="00EA33E5">
            <w:pPr>
              <w:spacing w:line="240" w:lineRule="auto"/>
              <w:ind w:left="24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C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1549" w:type="dxa"/>
            <w:shd w:val="clear" w:color="auto" w:fill="auto"/>
          </w:tcPr>
          <w:p w:rsidR="00C32F35" w:rsidRPr="00F15C5E" w:rsidRDefault="00C32F35" w:rsidP="00EA33E5">
            <w:pPr>
              <w:spacing w:line="240" w:lineRule="auto"/>
              <w:ind w:left="58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C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3113" w:type="dxa"/>
            <w:vMerge/>
            <w:vAlign w:val="center"/>
          </w:tcPr>
          <w:p w:rsidR="00C32F35" w:rsidRPr="00F15C5E" w:rsidRDefault="00C32F35" w:rsidP="00EA33E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7304D" w:rsidRPr="00F15C5E" w:rsidTr="00F15C5E">
        <w:trPr>
          <w:trHeight w:val="831"/>
        </w:trPr>
        <w:tc>
          <w:tcPr>
            <w:tcW w:w="708" w:type="dxa"/>
            <w:shd w:val="clear" w:color="auto" w:fill="auto"/>
            <w:vAlign w:val="center"/>
          </w:tcPr>
          <w:p w:rsidR="0067304D" w:rsidRPr="00EA33E5" w:rsidRDefault="0067304D" w:rsidP="0067304D">
            <w:pPr>
              <w:pStyle w:val="a4"/>
              <w:numPr>
                <w:ilvl w:val="0"/>
                <w:numId w:val="40"/>
              </w:num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  <w:vAlign w:val="center"/>
          </w:tcPr>
          <w:p w:rsidR="0067304D" w:rsidRPr="003129D8" w:rsidRDefault="0067304D" w:rsidP="0067304D">
            <w:pPr>
              <w:spacing w:after="0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312090">
              <w:rPr>
                <w:rFonts w:ascii="Times New Roman" w:hAnsi="Times New Roman" w:cs="Times New Roman"/>
                <w:sz w:val="28"/>
                <w:szCs w:val="28"/>
              </w:rPr>
              <w:t>Вводное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занятие. </w:t>
            </w:r>
            <w:r w:rsidR="00723D69" w:rsidRPr="00723D69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 и правила поведения на занятиях.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67304D" w:rsidRPr="00F15C5E" w:rsidRDefault="0067304D" w:rsidP="0067304D">
            <w:pPr>
              <w:spacing w:after="0" w:line="240" w:lineRule="auto"/>
              <w:ind w:right="7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C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67304D" w:rsidRPr="00F15C5E" w:rsidRDefault="0067304D" w:rsidP="0067304D">
            <w:pPr>
              <w:spacing w:after="0" w:line="240" w:lineRule="auto"/>
              <w:ind w:right="7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C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67304D" w:rsidRPr="00F15C5E" w:rsidRDefault="0067304D" w:rsidP="0067304D">
            <w:pPr>
              <w:spacing w:after="0" w:line="240" w:lineRule="auto"/>
              <w:ind w:right="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  <w:vAlign w:val="center"/>
          </w:tcPr>
          <w:p w:rsidR="0067304D" w:rsidRPr="00F15C5E" w:rsidRDefault="0067304D" w:rsidP="0067304D">
            <w:pPr>
              <w:spacing w:after="0" w:line="240" w:lineRule="auto"/>
              <w:ind w:firstLine="4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C5E">
              <w:rPr>
                <w:rFonts w:ascii="Times New Roman" w:hAnsi="Times New Roman" w:cs="Times New Roman"/>
                <w:sz w:val="28"/>
                <w:szCs w:val="28"/>
              </w:rPr>
              <w:t>Входящая диагностика, наблюдение, тестирование</w:t>
            </w:r>
          </w:p>
        </w:tc>
      </w:tr>
      <w:tr w:rsidR="00056A48" w:rsidRPr="00F15C5E" w:rsidTr="00F15C5E">
        <w:trPr>
          <w:trHeight w:val="831"/>
        </w:trPr>
        <w:tc>
          <w:tcPr>
            <w:tcW w:w="708" w:type="dxa"/>
            <w:shd w:val="clear" w:color="auto" w:fill="auto"/>
            <w:vAlign w:val="center"/>
          </w:tcPr>
          <w:p w:rsidR="00056A48" w:rsidRPr="00EA33E5" w:rsidRDefault="00056A48" w:rsidP="0067304D">
            <w:pPr>
              <w:pStyle w:val="a4"/>
              <w:numPr>
                <w:ilvl w:val="0"/>
                <w:numId w:val="40"/>
              </w:num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  <w:vAlign w:val="center"/>
          </w:tcPr>
          <w:p w:rsidR="00056A48" w:rsidRPr="00123320" w:rsidRDefault="00F35A3A" w:rsidP="00F35A3A">
            <w:pPr>
              <w:spacing w:after="0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F35A3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56A48" w:rsidRPr="00F35A3A">
              <w:rPr>
                <w:rFonts w:ascii="Times New Roman" w:hAnsi="Times New Roman" w:cs="Times New Roman"/>
                <w:sz w:val="28"/>
                <w:szCs w:val="28"/>
              </w:rPr>
              <w:t>стория развития греко-римской борьбы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056A48" w:rsidRDefault="00F35A3A" w:rsidP="005D30AA">
            <w:pPr>
              <w:spacing w:after="0" w:line="240" w:lineRule="auto"/>
              <w:ind w:right="7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056A48" w:rsidRDefault="00F35A3A" w:rsidP="0067304D">
            <w:pPr>
              <w:spacing w:after="0" w:line="240" w:lineRule="auto"/>
              <w:ind w:right="7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056A48" w:rsidRDefault="00056A48" w:rsidP="005D30AA">
            <w:pPr>
              <w:spacing w:after="0" w:line="240" w:lineRule="auto"/>
              <w:ind w:right="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3" w:type="dxa"/>
            <w:vAlign w:val="center"/>
          </w:tcPr>
          <w:p w:rsidR="00056A48" w:rsidRDefault="008405DD" w:rsidP="0067304D">
            <w:pPr>
              <w:spacing w:after="0" w:line="240" w:lineRule="auto"/>
              <w:ind w:firstLine="4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123320" w:rsidRPr="00F15C5E" w:rsidTr="00F15C5E">
        <w:trPr>
          <w:trHeight w:val="831"/>
        </w:trPr>
        <w:tc>
          <w:tcPr>
            <w:tcW w:w="708" w:type="dxa"/>
            <w:shd w:val="clear" w:color="auto" w:fill="auto"/>
            <w:vAlign w:val="center"/>
          </w:tcPr>
          <w:p w:rsidR="00123320" w:rsidRPr="00EA33E5" w:rsidRDefault="00123320" w:rsidP="0067304D">
            <w:pPr>
              <w:pStyle w:val="a4"/>
              <w:numPr>
                <w:ilvl w:val="0"/>
                <w:numId w:val="40"/>
              </w:num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  <w:vAlign w:val="center"/>
          </w:tcPr>
          <w:p w:rsidR="00123320" w:rsidRPr="00312090" w:rsidRDefault="00123320" w:rsidP="00123320">
            <w:pPr>
              <w:spacing w:after="0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123320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 и специальная физическая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123320">
              <w:rPr>
                <w:rFonts w:ascii="Times New Roman" w:hAnsi="Times New Roman" w:cs="Times New Roman"/>
                <w:sz w:val="28"/>
                <w:szCs w:val="28"/>
              </w:rPr>
              <w:t>одготовка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123320" w:rsidRPr="00F15C5E" w:rsidRDefault="005D30AA" w:rsidP="005D30AA">
            <w:pPr>
              <w:spacing w:after="0" w:line="240" w:lineRule="auto"/>
              <w:ind w:right="7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123320" w:rsidRPr="00F15C5E" w:rsidRDefault="005D30AA" w:rsidP="0067304D">
            <w:pPr>
              <w:spacing w:after="0" w:line="240" w:lineRule="auto"/>
              <w:ind w:right="7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123320" w:rsidRPr="00F15C5E" w:rsidRDefault="005D30AA" w:rsidP="005D30AA">
            <w:pPr>
              <w:spacing w:after="0" w:line="240" w:lineRule="auto"/>
              <w:ind w:right="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13" w:type="dxa"/>
            <w:vAlign w:val="center"/>
          </w:tcPr>
          <w:p w:rsidR="00123320" w:rsidRPr="00F15C5E" w:rsidRDefault="005D30AA" w:rsidP="0067304D">
            <w:pPr>
              <w:spacing w:after="0" w:line="240" w:lineRule="auto"/>
              <w:ind w:firstLine="4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 Упражнения.</w:t>
            </w:r>
          </w:p>
        </w:tc>
      </w:tr>
      <w:tr w:rsidR="005D30AA" w:rsidRPr="00F15C5E" w:rsidTr="00F15C5E">
        <w:trPr>
          <w:trHeight w:val="831"/>
        </w:trPr>
        <w:tc>
          <w:tcPr>
            <w:tcW w:w="708" w:type="dxa"/>
            <w:shd w:val="clear" w:color="auto" w:fill="auto"/>
            <w:vAlign w:val="center"/>
          </w:tcPr>
          <w:p w:rsidR="005D30AA" w:rsidRPr="00EA33E5" w:rsidRDefault="005D30AA" w:rsidP="005D30AA">
            <w:pPr>
              <w:pStyle w:val="a4"/>
              <w:numPr>
                <w:ilvl w:val="0"/>
                <w:numId w:val="40"/>
              </w:num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  <w:vAlign w:val="center"/>
          </w:tcPr>
          <w:p w:rsidR="005D30AA" w:rsidRPr="007B0B69" w:rsidRDefault="005D30AA" w:rsidP="005D30AA">
            <w:pPr>
              <w:spacing w:after="0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964E25">
              <w:rPr>
                <w:rFonts w:ascii="Times New Roman" w:hAnsi="Times New Roman" w:cs="Times New Roman"/>
                <w:sz w:val="28"/>
              </w:rPr>
              <w:t>Простейшие формы борьбы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5D30AA" w:rsidRPr="00F15C5E" w:rsidRDefault="005D30AA" w:rsidP="00F35A3A">
            <w:pPr>
              <w:spacing w:after="0" w:line="240" w:lineRule="auto"/>
              <w:ind w:right="7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35A3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5D30AA" w:rsidRPr="00F15C5E" w:rsidRDefault="005D30AA" w:rsidP="005D30AA">
            <w:pPr>
              <w:spacing w:after="0" w:line="240" w:lineRule="auto"/>
              <w:ind w:right="7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5D30AA" w:rsidRPr="00F15C5E" w:rsidRDefault="005D30AA" w:rsidP="00F35A3A">
            <w:pPr>
              <w:spacing w:after="0" w:line="240" w:lineRule="auto"/>
              <w:ind w:right="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35A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3" w:type="dxa"/>
            <w:vAlign w:val="center"/>
          </w:tcPr>
          <w:p w:rsidR="005D30AA" w:rsidRPr="00F15C5E" w:rsidRDefault="005D30AA" w:rsidP="005D30AA">
            <w:pPr>
              <w:spacing w:after="0" w:line="240" w:lineRule="auto"/>
              <w:ind w:firstLine="4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 Упражнения.</w:t>
            </w:r>
          </w:p>
        </w:tc>
      </w:tr>
      <w:tr w:rsidR="005D30AA" w:rsidRPr="00F15C5E" w:rsidTr="00F15C5E">
        <w:trPr>
          <w:trHeight w:val="831"/>
        </w:trPr>
        <w:tc>
          <w:tcPr>
            <w:tcW w:w="708" w:type="dxa"/>
            <w:shd w:val="clear" w:color="auto" w:fill="auto"/>
            <w:vAlign w:val="center"/>
          </w:tcPr>
          <w:p w:rsidR="005D30AA" w:rsidRPr="00EA33E5" w:rsidRDefault="005D30AA" w:rsidP="005D30AA">
            <w:pPr>
              <w:pStyle w:val="a4"/>
              <w:numPr>
                <w:ilvl w:val="0"/>
                <w:numId w:val="40"/>
              </w:num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  <w:vAlign w:val="center"/>
          </w:tcPr>
          <w:p w:rsidR="005D30AA" w:rsidRPr="003129D8" w:rsidRDefault="005D30AA" w:rsidP="005D30AA">
            <w:pPr>
              <w:spacing w:after="0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Итоговое занятие: </w:t>
            </w:r>
            <w:r>
              <w:rPr>
                <w:rFonts w:ascii="Times New Roman" w:hAnsi="Times New Roman" w:cs="Times New Roman"/>
                <w:sz w:val="28"/>
              </w:rPr>
              <w:t>Контрольные испытания.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5D30AA" w:rsidRPr="00F15C5E" w:rsidRDefault="005D30AA" w:rsidP="005D30AA">
            <w:pPr>
              <w:spacing w:after="0" w:line="240" w:lineRule="auto"/>
              <w:ind w:right="7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5D30AA" w:rsidRPr="00F15C5E" w:rsidRDefault="005D30AA" w:rsidP="005D30AA">
            <w:pPr>
              <w:spacing w:after="0" w:line="240" w:lineRule="auto"/>
              <w:ind w:right="7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dxa"/>
            <w:shd w:val="clear" w:color="auto" w:fill="auto"/>
            <w:vAlign w:val="center"/>
          </w:tcPr>
          <w:p w:rsidR="005D30AA" w:rsidRPr="00F15C5E" w:rsidRDefault="005D30AA" w:rsidP="005D30AA">
            <w:pPr>
              <w:spacing w:after="0" w:line="240" w:lineRule="auto"/>
              <w:ind w:right="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3" w:type="dxa"/>
            <w:vAlign w:val="center"/>
          </w:tcPr>
          <w:p w:rsidR="005D30AA" w:rsidRPr="00F15C5E" w:rsidRDefault="005D30AA" w:rsidP="005D30AA">
            <w:pPr>
              <w:spacing w:after="0" w:line="240" w:lineRule="auto"/>
              <w:ind w:firstLine="4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Упражнения. Контроль. Наблюдение.</w:t>
            </w:r>
          </w:p>
        </w:tc>
      </w:tr>
      <w:tr w:rsidR="005D30AA" w:rsidRPr="00F15C5E" w:rsidTr="00F15C5E">
        <w:tblPrEx>
          <w:tblLook w:val="0000"/>
        </w:tblPrEx>
        <w:trPr>
          <w:trHeight w:val="352"/>
        </w:trPr>
        <w:tc>
          <w:tcPr>
            <w:tcW w:w="3828" w:type="dxa"/>
            <w:gridSpan w:val="2"/>
            <w:shd w:val="clear" w:color="auto" w:fill="auto"/>
            <w:vAlign w:val="center"/>
          </w:tcPr>
          <w:p w:rsidR="005D30AA" w:rsidRPr="00F15C5E" w:rsidRDefault="005D30AA" w:rsidP="005D30A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C5E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5D30AA" w:rsidRPr="00F15C5E" w:rsidRDefault="005D30AA" w:rsidP="005D30AA">
            <w:pPr>
              <w:spacing w:after="0" w:line="240" w:lineRule="auto"/>
              <w:ind w:left="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5D30AA" w:rsidRPr="00F15C5E" w:rsidRDefault="00F35A3A" w:rsidP="005D30AA">
            <w:pPr>
              <w:spacing w:after="0" w:line="240" w:lineRule="auto"/>
              <w:ind w:left="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5D30AA" w:rsidRPr="00F15C5E" w:rsidRDefault="005D30AA" w:rsidP="00F35A3A">
            <w:pPr>
              <w:spacing w:after="0" w:line="240" w:lineRule="auto"/>
              <w:ind w:left="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35A3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3" w:type="dxa"/>
            <w:vAlign w:val="center"/>
          </w:tcPr>
          <w:p w:rsidR="005D30AA" w:rsidRPr="00F15C5E" w:rsidRDefault="005D30AA" w:rsidP="005D30A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72A12" w:rsidRDefault="00972A12" w:rsidP="00972A12">
      <w:pPr>
        <w:ind w:firstLine="709"/>
        <w:jc w:val="both"/>
      </w:pPr>
    </w:p>
    <w:p w:rsidR="00972A12" w:rsidRPr="00F15C5E" w:rsidRDefault="00972A12" w:rsidP="00F15C5E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F15C5E">
        <w:rPr>
          <w:b/>
          <w:color w:val="000000"/>
          <w:sz w:val="28"/>
          <w:szCs w:val="28"/>
        </w:rPr>
        <w:t>Содержание программы модуля</w:t>
      </w:r>
      <w:r w:rsidR="0067304D">
        <w:rPr>
          <w:b/>
          <w:color w:val="000000"/>
          <w:sz w:val="28"/>
          <w:szCs w:val="28"/>
        </w:rPr>
        <w:t xml:space="preserve"> №1</w:t>
      </w:r>
    </w:p>
    <w:p w:rsidR="00AF57BA" w:rsidRPr="00F15C5E" w:rsidRDefault="0067304D" w:rsidP="00F15C5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Тема №1:</w:t>
      </w:r>
      <w:r w:rsidR="00723D69" w:rsidRPr="00723D69">
        <w:rPr>
          <w:sz w:val="28"/>
          <w:szCs w:val="28"/>
        </w:rPr>
        <w:t>Вводное занятие. Техника безопасности и правила поведения на занятиях.</w:t>
      </w:r>
    </w:p>
    <w:p w:rsidR="00F35A3A" w:rsidRDefault="00AF57BA" w:rsidP="00F35A3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15C5E">
        <w:rPr>
          <w:sz w:val="28"/>
          <w:szCs w:val="28"/>
          <w:u w:val="single"/>
        </w:rPr>
        <w:lastRenderedPageBreak/>
        <w:t>Теория</w:t>
      </w:r>
      <w:r w:rsidRPr="001C3244">
        <w:rPr>
          <w:sz w:val="28"/>
          <w:szCs w:val="28"/>
        </w:rPr>
        <w:t>:</w:t>
      </w:r>
      <w:r w:rsidR="001C3244" w:rsidRPr="001C3244">
        <w:rPr>
          <w:sz w:val="28"/>
          <w:szCs w:val="28"/>
        </w:rPr>
        <w:t xml:space="preserve"> </w:t>
      </w:r>
      <w:r w:rsidR="007C4600" w:rsidRPr="001C3244">
        <w:rPr>
          <w:color w:val="000000"/>
          <w:sz w:val="28"/>
          <w:szCs w:val="28"/>
        </w:rPr>
        <w:t>техника</w:t>
      </w:r>
      <w:r w:rsidR="007C4600" w:rsidRPr="00F15C5E">
        <w:rPr>
          <w:color w:val="000000"/>
          <w:sz w:val="28"/>
          <w:szCs w:val="28"/>
        </w:rPr>
        <w:t xml:space="preserve"> безопасности и профилактика травматизма на занятиях борьбой. Правила поведения в зале для занятий греко-римской борьбой. Общие сведения о травмах и причинах травматизма. </w:t>
      </w:r>
    </w:p>
    <w:p w:rsidR="00F35A3A" w:rsidRDefault="0067304D" w:rsidP="00F35A3A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35A3A">
        <w:rPr>
          <w:b/>
          <w:color w:val="000000"/>
          <w:sz w:val="28"/>
          <w:szCs w:val="28"/>
        </w:rPr>
        <w:t xml:space="preserve">Тема №2: </w:t>
      </w:r>
      <w:r w:rsidR="00056A48" w:rsidRPr="00F35A3A">
        <w:rPr>
          <w:b/>
          <w:color w:val="000000"/>
          <w:sz w:val="28"/>
          <w:szCs w:val="28"/>
        </w:rPr>
        <w:t xml:space="preserve"> </w:t>
      </w:r>
      <w:r w:rsidR="00056A48" w:rsidRPr="00F35A3A">
        <w:rPr>
          <w:b/>
          <w:color w:val="000000"/>
          <w:sz w:val="28"/>
          <w:szCs w:val="28"/>
        </w:rPr>
        <w:tab/>
      </w:r>
      <w:r w:rsidR="00F35A3A" w:rsidRPr="00F35A3A">
        <w:rPr>
          <w:sz w:val="28"/>
          <w:szCs w:val="28"/>
        </w:rPr>
        <w:t>История развития греко-римской борьбы</w:t>
      </w:r>
      <w:r w:rsidR="00F35A3A">
        <w:rPr>
          <w:sz w:val="28"/>
          <w:szCs w:val="28"/>
        </w:rPr>
        <w:t>.</w:t>
      </w:r>
    </w:p>
    <w:p w:rsidR="00056A48" w:rsidRPr="001C3244" w:rsidRDefault="00F35A3A" w:rsidP="00056A4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5C5E">
        <w:rPr>
          <w:sz w:val="28"/>
          <w:szCs w:val="28"/>
          <w:u w:val="single"/>
        </w:rPr>
        <w:t>Теория:</w:t>
      </w:r>
      <w:r w:rsidRPr="00F35A3A">
        <w:rPr>
          <w:sz w:val="28"/>
          <w:szCs w:val="28"/>
        </w:rPr>
        <w:t xml:space="preserve"> </w:t>
      </w:r>
      <w:r w:rsidR="001C3244">
        <w:rPr>
          <w:sz w:val="28"/>
          <w:szCs w:val="28"/>
        </w:rPr>
        <w:t>понятие о физической культуре. И</w:t>
      </w:r>
      <w:r w:rsidR="00056A48" w:rsidRPr="001C3244">
        <w:rPr>
          <w:sz w:val="28"/>
          <w:szCs w:val="28"/>
        </w:rPr>
        <w:t>стори</w:t>
      </w:r>
      <w:r w:rsidR="001C3244">
        <w:rPr>
          <w:sz w:val="28"/>
          <w:szCs w:val="28"/>
        </w:rPr>
        <w:t>ю развития греко-римской борьбы. У</w:t>
      </w:r>
      <w:r w:rsidR="00056A48" w:rsidRPr="001C3244">
        <w:rPr>
          <w:sz w:val="28"/>
          <w:szCs w:val="28"/>
        </w:rPr>
        <w:t xml:space="preserve">спехи </w:t>
      </w:r>
      <w:r w:rsidR="00B10D93">
        <w:rPr>
          <w:sz w:val="28"/>
          <w:szCs w:val="28"/>
        </w:rPr>
        <w:t>развития Российских спортсменов.</w:t>
      </w:r>
    </w:p>
    <w:p w:rsidR="00056A48" w:rsidRDefault="00056A48" w:rsidP="00F15C5E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056A48" w:rsidRDefault="00056A48" w:rsidP="00F15C5E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7304D" w:rsidRPr="0067304D" w:rsidRDefault="00056A48" w:rsidP="00F15C5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№3. </w:t>
      </w:r>
      <w:r w:rsidR="00123320" w:rsidRPr="00123320">
        <w:rPr>
          <w:color w:val="000000"/>
          <w:sz w:val="28"/>
          <w:szCs w:val="28"/>
        </w:rPr>
        <w:t>Общая физическая подготовка и специальная физическая подготовка.</w:t>
      </w:r>
    </w:p>
    <w:p w:rsidR="00123320" w:rsidRDefault="007C4600" w:rsidP="00123320">
      <w:pPr>
        <w:spacing w:after="179" w:line="360" w:lineRule="auto"/>
        <w:ind w:left="-1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5C5E">
        <w:rPr>
          <w:rFonts w:ascii="Times New Roman" w:hAnsi="Times New Roman" w:cs="Times New Roman"/>
          <w:sz w:val="28"/>
          <w:szCs w:val="28"/>
          <w:u w:val="single"/>
        </w:rPr>
        <w:t>Практика</w:t>
      </w:r>
      <w:r w:rsidRPr="00B10D93">
        <w:rPr>
          <w:rFonts w:ascii="Times New Roman" w:hAnsi="Times New Roman" w:cs="Times New Roman"/>
          <w:sz w:val="28"/>
          <w:szCs w:val="28"/>
        </w:rPr>
        <w:t>:</w:t>
      </w:r>
      <w:r w:rsidR="00056A48" w:rsidRPr="00B10D93">
        <w:rPr>
          <w:rFonts w:ascii="Times New Roman" w:hAnsi="Times New Roman" w:cs="Times New Roman"/>
          <w:sz w:val="28"/>
          <w:szCs w:val="28"/>
        </w:rPr>
        <w:t xml:space="preserve"> </w:t>
      </w:r>
      <w:r w:rsidR="00123320" w:rsidRPr="00B10D93">
        <w:rPr>
          <w:rFonts w:ascii="Times New Roman" w:hAnsi="Times New Roman" w:cs="Times New Roman"/>
          <w:sz w:val="28"/>
          <w:szCs w:val="28"/>
        </w:rPr>
        <w:t>Гимнастика</w:t>
      </w:r>
      <w:r w:rsidR="00123320">
        <w:rPr>
          <w:rFonts w:ascii="Times New Roman" w:hAnsi="Times New Roman" w:cs="Times New Roman"/>
          <w:sz w:val="28"/>
          <w:szCs w:val="28"/>
        </w:rPr>
        <w:t>, акробатика. Легкая атлетика. Лыжная подготовка. Плавание.</w:t>
      </w:r>
      <w:r w:rsidR="00123320" w:rsidRPr="00123320">
        <w:rPr>
          <w:rFonts w:ascii="Times New Roman" w:hAnsi="Times New Roman" w:cs="Times New Roman"/>
          <w:sz w:val="28"/>
          <w:szCs w:val="28"/>
        </w:rPr>
        <w:t xml:space="preserve"> Техническая подготовка</w:t>
      </w:r>
      <w:r w:rsidR="00123320">
        <w:rPr>
          <w:rFonts w:ascii="Times New Roman" w:hAnsi="Times New Roman" w:cs="Times New Roman"/>
          <w:sz w:val="28"/>
          <w:szCs w:val="28"/>
        </w:rPr>
        <w:t>.</w:t>
      </w:r>
    </w:p>
    <w:p w:rsidR="0067304D" w:rsidRDefault="0067304D" w:rsidP="00123320">
      <w:pPr>
        <w:spacing w:after="179" w:line="360" w:lineRule="auto"/>
        <w:ind w:left="-1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3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Упражнения для рук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плечевого пояса (одновременные). </w:t>
      </w:r>
      <w:r w:rsidRPr="00673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для туловища (формирование правильной осанки)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73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ревороты скручиванием (рычагом). </w:t>
      </w:r>
      <w:r w:rsidRPr="00673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Перевороты 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ручиванием (захватом рук сбоку).</w:t>
      </w:r>
      <w:r w:rsidRPr="00673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Перевороты скручивани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 (за себя захватом рук сбоку).</w:t>
      </w:r>
      <w:r w:rsidRPr="00673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Перевороты забеганием (захватом шеи из-под плеча)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73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ажнения с гимнастической палкой. </w:t>
      </w:r>
      <w:r w:rsidRPr="00673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для ног (в положении стоя прямой и согнутой ногой)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73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Упражнения для рук, тул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овища и ног (круговые движения).</w:t>
      </w:r>
      <w:r w:rsidRPr="00673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 с предметами (со скакалкой). </w:t>
      </w:r>
      <w:r w:rsidRPr="00673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для укрепления моста (движения в положении на мосту вперед-назад, с поворотом головы)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304D" w:rsidRPr="0067304D" w:rsidRDefault="0067304D" w:rsidP="0067304D">
      <w:pPr>
        <w:spacing w:after="179" w:line="360" w:lineRule="auto"/>
        <w:ind w:left="-1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30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№</w:t>
      </w:r>
      <w:r w:rsidR="006461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673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Простейшие формы борьбы.</w:t>
      </w:r>
    </w:p>
    <w:p w:rsidR="0067304D" w:rsidRDefault="0067304D" w:rsidP="0067304D">
      <w:pPr>
        <w:spacing w:after="179" w:line="360" w:lineRule="auto"/>
        <w:ind w:left="-1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5C5E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 w:rsidR="00056A4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7304D">
        <w:rPr>
          <w:rFonts w:ascii="Times New Roman" w:hAnsi="Times New Roman" w:cs="Times New Roman"/>
          <w:sz w:val="28"/>
          <w:szCs w:val="28"/>
        </w:rPr>
        <w:t xml:space="preserve">Перевороты забеганием </w:t>
      </w:r>
      <w:r>
        <w:rPr>
          <w:rFonts w:ascii="Times New Roman" w:hAnsi="Times New Roman" w:cs="Times New Roman"/>
          <w:sz w:val="28"/>
          <w:szCs w:val="28"/>
        </w:rPr>
        <w:t>(с ключом и предплечьем на шее).</w:t>
      </w:r>
      <w:r w:rsidRPr="0067304D">
        <w:rPr>
          <w:rFonts w:ascii="Times New Roman" w:hAnsi="Times New Roman" w:cs="Times New Roman"/>
          <w:sz w:val="28"/>
          <w:szCs w:val="28"/>
        </w:rPr>
        <w:t xml:space="preserve"> Перевороты переходом (</w:t>
      </w:r>
      <w:r>
        <w:rPr>
          <w:rFonts w:ascii="Times New Roman" w:hAnsi="Times New Roman" w:cs="Times New Roman"/>
          <w:sz w:val="28"/>
          <w:szCs w:val="28"/>
        </w:rPr>
        <w:t>с ключом и захватом подбородка).</w:t>
      </w:r>
      <w:r w:rsidRPr="0067304D">
        <w:rPr>
          <w:rFonts w:ascii="Times New Roman" w:hAnsi="Times New Roman" w:cs="Times New Roman"/>
          <w:sz w:val="28"/>
          <w:szCs w:val="28"/>
        </w:rPr>
        <w:t xml:space="preserve"> Перевороты переходом (с ключо</w:t>
      </w:r>
      <w:r>
        <w:rPr>
          <w:rFonts w:ascii="Times New Roman" w:hAnsi="Times New Roman" w:cs="Times New Roman"/>
          <w:sz w:val="28"/>
          <w:szCs w:val="28"/>
        </w:rPr>
        <w:t>м и захватом плеча другой руки).</w:t>
      </w:r>
      <w:r w:rsidRPr="0067304D">
        <w:rPr>
          <w:rFonts w:ascii="Times New Roman" w:hAnsi="Times New Roman" w:cs="Times New Roman"/>
          <w:sz w:val="28"/>
          <w:szCs w:val="28"/>
        </w:rPr>
        <w:t xml:space="preserve"> Захваты руки на ключ (одной рукой сзади)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304D" w:rsidRPr="0067304D" w:rsidRDefault="0067304D" w:rsidP="0067304D">
      <w:pPr>
        <w:spacing w:after="179" w:line="360" w:lineRule="auto"/>
        <w:ind w:left="-1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30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№</w:t>
      </w:r>
      <w:r w:rsidR="006461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673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Итоговое занятие: Контрольные испытания.</w:t>
      </w:r>
    </w:p>
    <w:p w:rsidR="0067304D" w:rsidRPr="0067304D" w:rsidRDefault="0067304D" w:rsidP="0067304D">
      <w:pPr>
        <w:spacing w:after="179" w:line="360" w:lineRule="auto"/>
        <w:ind w:left="-1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5C5E">
        <w:rPr>
          <w:rFonts w:ascii="Times New Roman" w:hAnsi="Times New Roman" w:cs="Times New Roman"/>
          <w:sz w:val="28"/>
          <w:szCs w:val="28"/>
          <w:u w:val="single"/>
        </w:rPr>
        <w:t>Практика</w:t>
      </w:r>
      <w:r w:rsidRPr="0067304D">
        <w:rPr>
          <w:rFonts w:ascii="Times New Roman" w:hAnsi="Times New Roman" w:cs="Times New Roman"/>
          <w:sz w:val="28"/>
          <w:szCs w:val="28"/>
        </w:rPr>
        <w:t xml:space="preserve">: </w:t>
      </w:r>
      <w:r w:rsidR="00F211A2">
        <w:rPr>
          <w:rFonts w:ascii="Times New Roman" w:hAnsi="Times New Roman" w:cs="Times New Roman"/>
          <w:sz w:val="28"/>
          <w:szCs w:val="28"/>
        </w:rPr>
        <w:t>Контрольные испытания по ОФП, СФП.</w:t>
      </w:r>
    </w:p>
    <w:p w:rsidR="0067304D" w:rsidRDefault="0067304D" w:rsidP="004D0F7D">
      <w:pPr>
        <w:spacing w:after="179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7BEC" w:rsidRPr="00F15C5E" w:rsidRDefault="00094156" w:rsidP="0067304D">
      <w:pPr>
        <w:pStyle w:val="a3"/>
        <w:spacing w:before="0" w:beforeAutospacing="0" w:after="0" w:afterAutospacing="0" w:line="360" w:lineRule="auto"/>
        <w:contextualSpacing/>
        <w:jc w:val="center"/>
        <w:rPr>
          <w:color w:val="000000"/>
          <w:sz w:val="28"/>
          <w:szCs w:val="28"/>
        </w:rPr>
      </w:pPr>
      <w:r w:rsidRPr="00F15C5E">
        <w:rPr>
          <w:b/>
          <w:sz w:val="28"/>
          <w:szCs w:val="28"/>
        </w:rPr>
        <w:t xml:space="preserve">Модуль </w:t>
      </w:r>
      <w:r w:rsidR="00675095">
        <w:rPr>
          <w:b/>
          <w:sz w:val="28"/>
          <w:szCs w:val="28"/>
        </w:rPr>
        <w:t xml:space="preserve">№2 </w:t>
      </w:r>
      <w:r w:rsidR="008D621A">
        <w:rPr>
          <w:b/>
          <w:sz w:val="28"/>
          <w:szCs w:val="28"/>
        </w:rPr>
        <w:t>Т</w:t>
      </w:r>
      <w:r w:rsidRPr="00F15C5E">
        <w:rPr>
          <w:b/>
          <w:sz w:val="28"/>
          <w:szCs w:val="28"/>
        </w:rPr>
        <w:t>ехническая под</w:t>
      </w:r>
      <w:r w:rsidR="00675095">
        <w:rPr>
          <w:b/>
          <w:sz w:val="28"/>
          <w:szCs w:val="28"/>
        </w:rPr>
        <w:t>готовка, тактическая подготовка.</w:t>
      </w:r>
    </w:p>
    <w:p w:rsidR="00094156" w:rsidRPr="00F15C5E" w:rsidRDefault="00094156" w:rsidP="0067304D">
      <w:pPr>
        <w:pStyle w:val="a3"/>
        <w:spacing w:before="0" w:beforeAutospacing="0" w:after="0" w:afterAutospacing="0" w:line="360" w:lineRule="auto"/>
        <w:ind w:firstLine="720"/>
        <w:contextualSpacing/>
        <w:jc w:val="both"/>
        <w:rPr>
          <w:b/>
          <w:i/>
          <w:color w:val="000000"/>
          <w:sz w:val="28"/>
          <w:szCs w:val="28"/>
        </w:rPr>
      </w:pPr>
      <w:r w:rsidRPr="00F15C5E">
        <w:rPr>
          <w:b/>
          <w:i/>
          <w:color w:val="000000"/>
          <w:sz w:val="28"/>
          <w:szCs w:val="28"/>
        </w:rPr>
        <w:lastRenderedPageBreak/>
        <w:t>Цель</w:t>
      </w:r>
      <w:r w:rsidRPr="00E022B4">
        <w:rPr>
          <w:b/>
          <w:i/>
          <w:color w:val="000000"/>
          <w:sz w:val="28"/>
          <w:szCs w:val="28"/>
        </w:rPr>
        <w:t>:</w:t>
      </w:r>
      <w:r w:rsidR="00E022B4">
        <w:rPr>
          <w:b/>
          <w:i/>
          <w:color w:val="000000"/>
          <w:sz w:val="28"/>
          <w:szCs w:val="28"/>
        </w:rPr>
        <w:t xml:space="preserve"> </w:t>
      </w:r>
      <w:r w:rsidR="00E022B4">
        <w:rPr>
          <w:sz w:val="28"/>
          <w:szCs w:val="28"/>
        </w:rPr>
        <w:t>обучить основам техники борьбы в партере и стойке.</w:t>
      </w:r>
    </w:p>
    <w:p w:rsidR="00094156" w:rsidRPr="00F15C5E" w:rsidRDefault="00094156" w:rsidP="00F15C5E">
      <w:pPr>
        <w:pStyle w:val="a3"/>
        <w:spacing w:before="0" w:beforeAutospacing="0" w:after="0" w:afterAutospacing="0" w:line="360" w:lineRule="auto"/>
        <w:ind w:firstLine="720"/>
        <w:jc w:val="both"/>
        <w:rPr>
          <w:i/>
          <w:sz w:val="28"/>
          <w:szCs w:val="28"/>
        </w:rPr>
      </w:pPr>
      <w:r w:rsidRPr="00F15C5E">
        <w:rPr>
          <w:b/>
          <w:i/>
          <w:sz w:val="28"/>
          <w:szCs w:val="28"/>
        </w:rPr>
        <w:t>Задачи</w:t>
      </w:r>
      <w:r w:rsidRPr="00F15C5E">
        <w:rPr>
          <w:i/>
          <w:sz w:val="28"/>
          <w:szCs w:val="28"/>
        </w:rPr>
        <w:t>:</w:t>
      </w:r>
    </w:p>
    <w:p w:rsidR="00094156" w:rsidRPr="00F15C5E" w:rsidRDefault="00094156" w:rsidP="00F15C5E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  <w:u w:val="single"/>
        </w:rPr>
      </w:pPr>
      <w:r w:rsidRPr="00F15C5E">
        <w:rPr>
          <w:i/>
          <w:color w:val="000000"/>
          <w:sz w:val="28"/>
          <w:szCs w:val="28"/>
          <w:u w:val="single"/>
        </w:rPr>
        <w:t>Обучающие</w:t>
      </w:r>
      <w:r w:rsidRPr="00F15C5E">
        <w:rPr>
          <w:color w:val="000000"/>
          <w:sz w:val="28"/>
          <w:szCs w:val="28"/>
          <w:u w:val="single"/>
        </w:rPr>
        <w:t>:</w:t>
      </w:r>
    </w:p>
    <w:p w:rsidR="00094156" w:rsidRDefault="00094156" w:rsidP="00F15C5E">
      <w:pPr>
        <w:numPr>
          <w:ilvl w:val="0"/>
          <w:numId w:val="3"/>
        </w:numPr>
        <w:tabs>
          <w:tab w:val="left" w:pos="296"/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овладение основами техники борьбы; </w:t>
      </w:r>
    </w:p>
    <w:p w:rsidR="00F90C91" w:rsidRPr="008F08E1" w:rsidRDefault="00F90C91" w:rsidP="00F15C5E">
      <w:pPr>
        <w:numPr>
          <w:ilvl w:val="0"/>
          <w:numId w:val="3"/>
        </w:numPr>
        <w:tabs>
          <w:tab w:val="left" w:pos="296"/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 xml:space="preserve">научить </w:t>
      </w:r>
      <w:r w:rsidRPr="00F15C5E">
        <w:rPr>
          <w:color w:val="000000"/>
          <w:sz w:val="28"/>
          <w:szCs w:val="28"/>
        </w:rPr>
        <w:t>техник</w:t>
      </w:r>
      <w:r>
        <w:rPr>
          <w:color w:val="000000"/>
          <w:sz w:val="28"/>
          <w:szCs w:val="28"/>
        </w:rPr>
        <w:t xml:space="preserve">е </w:t>
      </w:r>
      <w:r w:rsidRPr="00F15C5E">
        <w:rPr>
          <w:color w:val="000000"/>
          <w:sz w:val="28"/>
          <w:szCs w:val="28"/>
        </w:rPr>
        <w:t>безопасности</w:t>
      </w:r>
      <w:r>
        <w:rPr>
          <w:color w:val="000000"/>
          <w:sz w:val="28"/>
          <w:szCs w:val="28"/>
        </w:rPr>
        <w:t xml:space="preserve"> на</w:t>
      </w:r>
      <w:r w:rsidRPr="00F15C5E">
        <w:rPr>
          <w:color w:val="000000"/>
          <w:sz w:val="28"/>
          <w:szCs w:val="28"/>
        </w:rPr>
        <w:t xml:space="preserve"> заняти</w:t>
      </w:r>
      <w:r>
        <w:rPr>
          <w:color w:val="000000"/>
          <w:sz w:val="28"/>
          <w:szCs w:val="28"/>
        </w:rPr>
        <w:t>ях</w:t>
      </w:r>
      <w:r w:rsidRPr="00F15C5E">
        <w:rPr>
          <w:color w:val="000000"/>
          <w:sz w:val="28"/>
          <w:szCs w:val="28"/>
        </w:rPr>
        <w:t xml:space="preserve"> борьбой</w:t>
      </w:r>
    </w:p>
    <w:p w:rsidR="00240E60" w:rsidRPr="00F15C5E" w:rsidRDefault="00094156" w:rsidP="00F15C5E">
      <w:pPr>
        <w:tabs>
          <w:tab w:val="left" w:pos="296"/>
          <w:tab w:val="left" w:pos="1134"/>
        </w:tabs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C5E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Развивающие:</w:t>
      </w:r>
    </w:p>
    <w:p w:rsidR="00240E60" w:rsidRPr="00F15C5E" w:rsidRDefault="00240E60" w:rsidP="00F15C5E">
      <w:pPr>
        <w:numPr>
          <w:ilvl w:val="0"/>
          <w:numId w:val="3"/>
        </w:numPr>
        <w:tabs>
          <w:tab w:val="left" w:pos="296"/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приобретение детьми разносторонней физической подготовленности: развитие </w:t>
      </w:r>
      <w:r w:rsidRPr="00646135">
        <w:rPr>
          <w:rFonts w:ascii="Times New Roman" w:eastAsia="Times New Roman" w:hAnsi="Times New Roman" w:cs="Times New Roman"/>
          <w:sz w:val="28"/>
          <w:szCs w:val="28"/>
          <w:lang w:eastAsia="ru-RU"/>
        </w:rPr>
        <w:t>аэробной</w:t>
      </w:r>
      <w:r w:rsidRPr="00F15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выносливости, быстроты, скорости, силовых и координационных возможностей; </w:t>
      </w:r>
    </w:p>
    <w:p w:rsidR="00240E60" w:rsidRPr="00F15C5E" w:rsidRDefault="00094156" w:rsidP="00F15C5E">
      <w:pPr>
        <w:pStyle w:val="a3"/>
        <w:spacing w:before="0" w:beforeAutospacing="0" w:after="0" w:afterAutospacing="0" w:line="360" w:lineRule="auto"/>
        <w:ind w:left="720"/>
        <w:jc w:val="both"/>
        <w:rPr>
          <w:i/>
          <w:color w:val="000000"/>
          <w:sz w:val="28"/>
          <w:szCs w:val="28"/>
          <w:u w:val="single"/>
        </w:rPr>
      </w:pPr>
      <w:r w:rsidRPr="00F15C5E">
        <w:rPr>
          <w:i/>
          <w:color w:val="000000"/>
          <w:sz w:val="28"/>
          <w:szCs w:val="28"/>
          <w:u w:val="single"/>
        </w:rPr>
        <w:t>Воспитательные:</w:t>
      </w:r>
    </w:p>
    <w:p w:rsidR="00094156" w:rsidRPr="00F15C5E" w:rsidRDefault="00240E60" w:rsidP="00F15C5E">
      <w:pPr>
        <w:numPr>
          <w:ilvl w:val="0"/>
          <w:numId w:val="3"/>
        </w:numPr>
        <w:tabs>
          <w:tab w:val="left" w:pos="296"/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C5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морально-этических и волевых качеств, становление спортивного характера.</w:t>
      </w:r>
    </w:p>
    <w:p w:rsidR="00094156" w:rsidRPr="00F15C5E" w:rsidRDefault="00094156" w:rsidP="00F15C5E">
      <w:pPr>
        <w:pStyle w:val="a3"/>
        <w:spacing w:before="0" w:beforeAutospacing="0" w:after="0" w:afterAutospacing="0" w:line="360" w:lineRule="auto"/>
        <w:ind w:firstLine="720"/>
        <w:jc w:val="both"/>
        <w:rPr>
          <w:b/>
          <w:i/>
          <w:color w:val="000000"/>
          <w:sz w:val="28"/>
          <w:szCs w:val="28"/>
        </w:rPr>
      </w:pPr>
      <w:r w:rsidRPr="00F15C5E">
        <w:rPr>
          <w:b/>
          <w:i/>
          <w:color w:val="000000"/>
          <w:sz w:val="28"/>
          <w:szCs w:val="28"/>
        </w:rPr>
        <w:t>Предметные ожидаемые результаты</w:t>
      </w:r>
    </w:p>
    <w:p w:rsidR="00094156" w:rsidRPr="00F15C5E" w:rsidRDefault="00094156" w:rsidP="00F15C5E">
      <w:pPr>
        <w:pStyle w:val="a3"/>
        <w:spacing w:before="0" w:beforeAutospacing="0" w:after="0" w:afterAutospacing="0" w:line="360" w:lineRule="auto"/>
        <w:ind w:firstLine="720"/>
        <w:jc w:val="both"/>
        <w:rPr>
          <w:i/>
          <w:color w:val="000000"/>
          <w:sz w:val="28"/>
          <w:szCs w:val="28"/>
          <w:u w:val="single"/>
        </w:rPr>
      </w:pPr>
      <w:r w:rsidRPr="00F15C5E">
        <w:rPr>
          <w:i/>
          <w:color w:val="000000"/>
          <w:sz w:val="28"/>
          <w:szCs w:val="28"/>
          <w:u w:val="single"/>
        </w:rPr>
        <w:t>Обучающийся должен знать:</w:t>
      </w:r>
    </w:p>
    <w:p w:rsidR="00094156" w:rsidRPr="00DA4223" w:rsidRDefault="006F2FD8" w:rsidP="00DA4223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15C5E">
        <w:rPr>
          <w:color w:val="000000"/>
          <w:sz w:val="28"/>
          <w:szCs w:val="28"/>
        </w:rPr>
        <w:t>технику борьбы в стойке, партере</w:t>
      </w:r>
      <w:r w:rsidR="00094156" w:rsidRPr="00F15C5E">
        <w:rPr>
          <w:color w:val="000000"/>
          <w:sz w:val="28"/>
          <w:szCs w:val="28"/>
        </w:rPr>
        <w:t>;</w:t>
      </w:r>
    </w:p>
    <w:p w:rsidR="00094156" w:rsidRPr="00F15C5E" w:rsidRDefault="006F2FD8" w:rsidP="00F15C5E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15C5E">
        <w:rPr>
          <w:color w:val="000000"/>
          <w:sz w:val="28"/>
          <w:szCs w:val="28"/>
        </w:rPr>
        <w:t>взаимосвязь захватов и стоек</w:t>
      </w:r>
      <w:r w:rsidR="00094156" w:rsidRPr="00F15C5E">
        <w:rPr>
          <w:color w:val="000000"/>
          <w:sz w:val="28"/>
          <w:szCs w:val="28"/>
        </w:rPr>
        <w:t>;</w:t>
      </w:r>
    </w:p>
    <w:p w:rsidR="00094156" w:rsidRPr="00F15C5E" w:rsidRDefault="00094156" w:rsidP="00F15C5E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15C5E">
        <w:rPr>
          <w:color w:val="000000"/>
          <w:sz w:val="28"/>
          <w:szCs w:val="28"/>
        </w:rPr>
        <w:t>технику безопасности при занятие борьбой.</w:t>
      </w:r>
    </w:p>
    <w:p w:rsidR="00094156" w:rsidRPr="00F15C5E" w:rsidRDefault="00094156" w:rsidP="00F15C5E">
      <w:pPr>
        <w:pStyle w:val="a3"/>
        <w:spacing w:before="0" w:beforeAutospacing="0" w:after="0" w:afterAutospacing="0" w:line="360" w:lineRule="auto"/>
        <w:ind w:firstLine="720"/>
        <w:jc w:val="both"/>
        <w:rPr>
          <w:i/>
          <w:color w:val="000000"/>
          <w:sz w:val="28"/>
          <w:szCs w:val="28"/>
          <w:u w:val="single"/>
        </w:rPr>
      </w:pPr>
      <w:r w:rsidRPr="00F15C5E">
        <w:rPr>
          <w:i/>
          <w:color w:val="000000"/>
          <w:sz w:val="28"/>
          <w:szCs w:val="28"/>
          <w:u w:val="single"/>
        </w:rPr>
        <w:t>Обучающийся должен уметь:</w:t>
      </w:r>
    </w:p>
    <w:p w:rsidR="00094156" w:rsidRPr="00F15C5E" w:rsidRDefault="006F2FD8" w:rsidP="00F15C5E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15C5E">
        <w:rPr>
          <w:color w:val="000000"/>
          <w:sz w:val="28"/>
          <w:szCs w:val="28"/>
        </w:rPr>
        <w:t>работать с партнером</w:t>
      </w:r>
      <w:r w:rsidR="00094156" w:rsidRPr="00F15C5E">
        <w:rPr>
          <w:color w:val="000000"/>
          <w:sz w:val="28"/>
          <w:szCs w:val="28"/>
        </w:rPr>
        <w:t>;</w:t>
      </w:r>
    </w:p>
    <w:p w:rsidR="00DA4223" w:rsidRDefault="006F2FD8" w:rsidP="00F15C5E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15C5E">
        <w:rPr>
          <w:color w:val="000000"/>
          <w:sz w:val="28"/>
          <w:szCs w:val="28"/>
        </w:rPr>
        <w:t>выполнять упражнения имитационные упражнения</w:t>
      </w:r>
      <w:r w:rsidR="00DA4223">
        <w:rPr>
          <w:color w:val="000000"/>
          <w:sz w:val="28"/>
          <w:szCs w:val="28"/>
        </w:rPr>
        <w:t>;</w:t>
      </w:r>
    </w:p>
    <w:p w:rsidR="00094156" w:rsidRPr="00F15C5E" w:rsidRDefault="00DA4223" w:rsidP="00F15C5E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15C5E">
        <w:rPr>
          <w:color w:val="000000"/>
          <w:sz w:val="28"/>
          <w:szCs w:val="28"/>
        </w:rPr>
        <w:t>правильно выполнять упражнения для укрепления моста;</w:t>
      </w:r>
    </w:p>
    <w:p w:rsidR="00094156" w:rsidRDefault="00094156" w:rsidP="00F15C5E">
      <w:pPr>
        <w:pStyle w:val="a3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  <w:u w:val="single"/>
        </w:rPr>
      </w:pPr>
      <w:r w:rsidRPr="00F15C5E">
        <w:rPr>
          <w:i/>
          <w:color w:val="000000"/>
          <w:sz w:val="28"/>
          <w:szCs w:val="28"/>
          <w:u w:val="single"/>
        </w:rPr>
        <w:t>Обучающийся должен приобрести навык:</w:t>
      </w:r>
    </w:p>
    <w:p w:rsidR="00F90C91" w:rsidRDefault="00F90C91" w:rsidP="00F15C5E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соблюдения </w:t>
      </w:r>
      <w:r w:rsidRPr="00F15C5E">
        <w:rPr>
          <w:color w:val="000000"/>
          <w:sz w:val="28"/>
          <w:szCs w:val="28"/>
        </w:rPr>
        <w:t>техник</w:t>
      </w:r>
      <w:r>
        <w:rPr>
          <w:color w:val="000000"/>
          <w:sz w:val="28"/>
          <w:szCs w:val="28"/>
        </w:rPr>
        <w:t>и</w:t>
      </w:r>
      <w:r w:rsidRPr="00F15C5E">
        <w:rPr>
          <w:color w:val="000000"/>
          <w:sz w:val="28"/>
          <w:szCs w:val="28"/>
        </w:rPr>
        <w:t xml:space="preserve"> безопасности при занятие борьбой</w:t>
      </w:r>
      <w:r>
        <w:rPr>
          <w:color w:val="000000"/>
          <w:sz w:val="28"/>
          <w:szCs w:val="28"/>
        </w:rPr>
        <w:t>;</w:t>
      </w:r>
      <w:r w:rsidRPr="00F15C5E">
        <w:rPr>
          <w:color w:val="000000"/>
          <w:sz w:val="28"/>
          <w:szCs w:val="28"/>
        </w:rPr>
        <w:t xml:space="preserve"> </w:t>
      </w:r>
    </w:p>
    <w:p w:rsidR="00F15C5E" w:rsidRDefault="00F15C5E" w:rsidP="00F15C5E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15C5E">
        <w:rPr>
          <w:color w:val="000000"/>
          <w:sz w:val="28"/>
          <w:szCs w:val="28"/>
        </w:rPr>
        <w:t xml:space="preserve">сотрудничества со взрослыми и </w:t>
      </w:r>
      <w:r w:rsidR="00F90C91">
        <w:rPr>
          <w:color w:val="000000"/>
          <w:sz w:val="28"/>
          <w:szCs w:val="28"/>
        </w:rPr>
        <w:t>сверстниками в разных ситуациях.</w:t>
      </w:r>
    </w:p>
    <w:p w:rsidR="00977BEC" w:rsidRPr="00F15C5E" w:rsidRDefault="00977BEC" w:rsidP="00F15C5E">
      <w:pPr>
        <w:pStyle w:val="a3"/>
        <w:spacing w:before="0" w:beforeAutospacing="0" w:after="0" w:afterAutospacing="0" w:line="360" w:lineRule="auto"/>
        <w:jc w:val="center"/>
        <w:rPr>
          <w:color w:val="000000"/>
          <w:sz w:val="32"/>
        </w:rPr>
      </w:pPr>
    </w:p>
    <w:p w:rsidR="00C32F35" w:rsidRPr="00F15C5E" w:rsidRDefault="00C32F35" w:rsidP="00F15C5E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F15C5E">
        <w:rPr>
          <w:rFonts w:ascii="Times New Roman" w:hAnsi="Times New Roman" w:cs="Times New Roman"/>
          <w:b/>
          <w:sz w:val="28"/>
        </w:rPr>
        <w:t>Учебно-тематический план</w:t>
      </w:r>
      <w:r w:rsidR="00675095">
        <w:rPr>
          <w:rFonts w:ascii="Times New Roman" w:hAnsi="Times New Roman" w:cs="Times New Roman"/>
          <w:b/>
          <w:sz w:val="28"/>
        </w:rPr>
        <w:t xml:space="preserve"> модуля №2</w:t>
      </w:r>
    </w:p>
    <w:tbl>
      <w:tblPr>
        <w:tblStyle w:val="TableGrid"/>
        <w:tblW w:w="5654" w:type="pct"/>
        <w:tblInd w:w="-998" w:type="dxa"/>
        <w:tblLayout w:type="fixed"/>
        <w:tblCellMar>
          <w:top w:w="70" w:type="dxa"/>
          <w:left w:w="106" w:type="dxa"/>
          <w:right w:w="55" w:type="dxa"/>
        </w:tblCellMar>
        <w:tblLook w:val="04A0"/>
      </w:tblPr>
      <w:tblGrid>
        <w:gridCol w:w="730"/>
        <w:gridCol w:w="4149"/>
        <w:gridCol w:w="1005"/>
        <w:gridCol w:w="1147"/>
        <w:gridCol w:w="1436"/>
        <w:gridCol w:w="2294"/>
      </w:tblGrid>
      <w:tr w:rsidR="00C32F35" w:rsidRPr="00F15C5E" w:rsidTr="008B7039">
        <w:trPr>
          <w:trHeight w:val="803"/>
        </w:trPr>
        <w:tc>
          <w:tcPr>
            <w:tcW w:w="3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2F35" w:rsidRPr="00F15C5E" w:rsidRDefault="00C32F35" w:rsidP="008B7039">
            <w:pPr>
              <w:ind w:left="1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C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92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2F35" w:rsidRPr="00F15C5E" w:rsidRDefault="00C32F35" w:rsidP="008B7039">
            <w:pPr>
              <w:ind w:right="6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C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6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2F35" w:rsidRPr="00F15C5E" w:rsidRDefault="00C32F35" w:rsidP="008B7039">
            <w:pPr>
              <w:ind w:right="6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C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06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2F35" w:rsidRPr="00F15C5E" w:rsidRDefault="00C32F35" w:rsidP="008B7039">
            <w:pPr>
              <w:ind w:firstLine="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C5E">
              <w:rPr>
                <w:rFonts w:ascii="Times New Roman" w:hAnsi="Times New Roman" w:cs="Times New Roman"/>
                <w:b/>
                <w:sz w:val="28"/>
                <w:szCs w:val="28"/>
              </w:rPr>
              <w:t>Формы контроля</w:t>
            </w:r>
            <w:r w:rsidRPr="00F15C5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F15C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15C5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аттестации</w:t>
            </w:r>
          </w:p>
        </w:tc>
      </w:tr>
      <w:tr w:rsidR="00F15C5E" w:rsidRPr="00F15C5E" w:rsidTr="008B7039">
        <w:trPr>
          <w:trHeight w:val="803"/>
        </w:trPr>
        <w:tc>
          <w:tcPr>
            <w:tcW w:w="33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2F35" w:rsidRPr="00F15C5E" w:rsidRDefault="00C32F35" w:rsidP="00675095">
            <w:pPr>
              <w:spacing w:after="1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2F35" w:rsidRPr="00F15C5E" w:rsidRDefault="00C32F35" w:rsidP="00675095">
            <w:pPr>
              <w:spacing w:after="1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2F35" w:rsidRPr="00F15C5E" w:rsidRDefault="00C32F35" w:rsidP="008B7039">
            <w:pPr>
              <w:ind w:left="12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C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2F35" w:rsidRPr="00F15C5E" w:rsidRDefault="00C32F35" w:rsidP="008B7039">
            <w:pPr>
              <w:ind w:left="10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C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2F35" w:rsidRPr="00F15C5E" w:rsidRDefault="00F15C5E" w:rsidP="008B703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</w:t>
            </w:r>
            <w:r w:rsidR="00C32F35" w:rsidRPr="00F15C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</w:t>
            </w:r>
          </w:p>
        </w:tc>
        <w:tc>
          <w:tcPr>
            <w:tcW w:w="106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2F35" w:rsidRPr="00F15C5E" w:rsidRDefault="00C32F35" w:rsidP="00675095">
            <w:pPr>
              <w:spacing w:after="1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30AA" w:rsidRPr="00F15C5E" w:rsidTr="008B7039">
        <w:tblPrEx>
          <w:tblCellMar>
            <w:top w:w="10" w:type="dxa"/>
            <w:right w:w="46" w:type="dxa"/>
          </w:tblCellMar>
        </w:tblPrEx>
        <w:trPr>
          <w:trHeight w:val="803"/>
        </w:trPr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675095" w:rsidRDefault="005D30AA" w:rsidP="005D30AA">
            <w:pPr>
              <w:pStyle w:val="a4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3129D8" w:rsidRDefault="005D30AA" w:rsidP="008B7039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312090">
              <w:rPr>
                <w:rFonts w:ascii="Times New Roman" w:hAnsi="Times New Roman" w:cs="Times New Roman"/>
                <w:sz w:val="28"/>
                <w:szCs w:val="28"/>
              </w:rPr>
              <w:t>Вводное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занятие. Техника безопасности на занятиях в зале и на улице.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8B7039">
            <w:pPr>
              <w:ind w:right="7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C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8B7039">
            <w:pPr>
              <w:ind w:left="1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8B7039">
            <w:pPr>
              <w:ind w:right="6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8B7039">
            <w:pPr>
              <w:ind w:firstLine="4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C5E">
              <w:rPr>
                <w:rFonts w:ascii="Times New Roman" w:hAnsi="Times New Roman" w:cs="Times New Roman"/>
                <w:sz w:val="28"/>
                <w:szCs w:val="28"/>
              </w:rPr>
              <w:t>Входящая диагностика, наблюдение, тестирование</w:t>
            </w:r>
          </w:p>
        </w:tc>
      </w:tr>
      <w:tr w:rsidR="005D30AA" w:rsidRPr="00F15C5E" w:rsidTr="008B7039">
        <w:tblPrEx>
          <w:tblCellMar>
            <w:top w:w="10" w:type="dxa"/>
            <w:right w:w="46" w:type="dxa"/>
          </w:tblCellMar>
        </w:tblPrEx>
        <w:trPr>
          <w:trHeight w:val="803"/>
        </w:trPr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5D30AA">
            <w:pPr>
              <w:pStyle w:val="a4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840488" w:rsidRDefault="005D30AA" w:rsidP="008B7039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8E097C">
              <w:rPr>
                <w:rFonts w:ascii="Times New Roman" w:hAnsi="Times New Roman" w:cs="Times New Roman"/>
                <w:sz w:val="28"/>
              </w:rPr>
              <w:t>Общая физическая подготовка и специальная физическая подготовка.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8B7039">
            <w:pPr>
              <w:ind w:right="7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8B7039">
            <w:pPr>
              <w:ind w:right="7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8B7039">
            <w:pPr>
              <w:ind w:right="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8B7039">
            <w:pPr>
              <w:ind w:firstLine="4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 Упражнения.</w:t>
            </w:r>
          </w:p>
        </w:tc>
      </w:tr>
      <w:tr w:rsidR="005D30AA" w:rsidRPr="00F15C5E" w:rsidTr="008B7039">
        <w:tblPrEx>
          <w:tblCellMar>
            <w:top w:w="10" w:type="dxa"/>
            <w:right w:w="46" w:type="dxa"/>
          </w:tblCellMar>
        </w:tblPrEx>
        <w:trPr>
          <w:trHeight w:val="803"/>
        </w:trPr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5D30AA">
            <w:pPr>
              <w:pStyle w:val="a4"/>
              <w:numPr>
                <w:ilvl w:val="0"/>
                <w:numId w:val="41"/>
              </w:numPr>
              <w:ind w:right="2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7B0B69" w:rsidRDefault="005D30AA" w:rsidP="008B7039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840488">
              <w:rPr>
                <w:rFonts w:ascii="Times New Roman" w:hAnsi="Times New Roman" w:cs="Times New Roman"/>
                <w:sz w:val="28"/>
              </w:rPr>
              <w:t>Основы техники и тактики борьбы</w:t>
            </w:r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  <w:r w:rsidRPr="00840488">
              <w:rPr>
                <w:rFonts w:ascii="Times New Roman" w:hAnsi="Times New Roman" w:cs="Times New Roman"/>
                <w:sz w:val="28"/>
              </w:rPr>
              <w:t>Упражнения с партнером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8B7039">
            <w:pPr>
              <w:ind w:right="7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8B7039">
            <w:pPr>
              <w:ind w:left="1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8B7039">
            <w:pPr>
              <w:ind w:right="6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8B7039">
            <w:pPr>
              <w:ind w:firstLine="4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 Упражнения.</w:t>
            </w:r>
          </w:p>
        </w:tc>
      </w:tr>
      <w:tr w:rsidR="005D30AA" w:rsidRPr="00F15C5E" w:rsidTr="008B7039">
        <w:tblPrEx>
          <w:tblCellMar>
            <w:top w:w="10" w:type="dxa"/>
            <w:right w:w="46" w:type="dxa"/>
          </w:tblCellMar>
        </w:tblPrEx>
        <w:trPr>
          <w:trHeight w:val="803"/>
        </w:trPr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5D30AA">
            <w:pPr>
              <w:pStyle w:val="a4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3129D8" w:rsidRDefault="005D30AA" w:rsidP="008B7039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занятие:</w:t>
            </w:r>
            <w:r>
              <w:rPr>
                <w:rFonts w:ascii="Times New Roman" w:hAnsi="Times New Roman" w:cs="Times New Roman"/>
                <w:sz w:val="28"/>
              </w:rPr>
              <w:t xml:space="preserve"> Спаринги.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8B7039">
            <w:pPr>
              <w:ind w:right="6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8B7039">
            <w:pPr>
              <w:ind w:left="1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8B7039">
            <w:pPr>
              <w:ind w:right="6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8B7039">
            <w:pPr>
              <w:ind w:firstLine="4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Упражнения. Контроль. Наблюдение.</w:t>
            </w:r>
          </w:p>
        </w:tc>
      </w:tr>
      <w:tr w:rsidR="005D30AA" w:rsidRPr="00F15C5E" w:rsidTr="005D30AA">
        <w:tblPrEx>
          <w:tblCellMar>
            <w:top w:w="10" w:type="dxa"/>
            <w:right w:w="46" w:type="dxa"/>
          </w:tblCellMar>
        </w:tblPrEx>
        <w:trPr>
          <w:trHeight w:val="803"/>
        </w:trPr>
        <w:tc>
          <w:tcPr>
            <w:tcW w:w="22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5D30A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C5E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5D30AA">
            <w:pPr>
              <w:ind w:right="5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5D30AA">
            <w:pPr>
              <w:ind w:left="2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5D30AA">
            <w:pPr>
              <w:ind w:right="5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5D30AA">
            <w:pPr>
              <w:ind w:left="1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32F35" w:rsidRPr="00634C7A" w:rsidRDefault="00C32F35" w:rsidP="00C32F35">
      <w:pPr>
        <w:jc w:val="center"/>
        <w:rPr>
          <w:b/>
        </w:rPr>
      </w:pPr>
    </w:p>
    <w:p w:rsidR="00C32F35" w:rsidRPr="007C4600" w:rsidRDefault="00C32F35" w:rsidP="00675095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7C4600">
        <w:rPr>
          <w:b/>
          <w:color w:val="000000"/>
          <w:sz w:val="28"/>
          <w:szCs w:val="28"/>
        </w:rPr>
        <w:t>Содержание программы модуля</w:t>
      </w:r>
      <w:r w:rsidR="00675095">
        <w:rPr>
          <w:b/>
          <w:color w:val="000000"/>
          <w:sz w:val="28"/>
          <w:szCs w:val="28"/>
        </w:rPr>
        <w:t xml:space="preserve"> №2</w:t>
      </w:r>
    </w:p>
    <w:p w:rsidR="00675095" w:rsidRPr="00F15C5E" w:rsidRDefault="00675095" w:rsidP="0067509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Тема №1:</w:t>
      </w:r>
      <w:r w:rsidRPr="0067304D">
        <w:rPr>
          <w:sz w:val="28"/>
          <w:szCs w:val="28"/>
        </w:rPr>
        <w:t xml:space="preserve">Вводное занятие. Техника безопасности на занятиях в зале и на улице. </w:t>
      </w:r>
    </w:p>
    <w:p w:rsidR="00675095" w:rsidRDefault="00675095" w:rsidP="0067509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15C5E">
        <w:rPr>
          <w:sz w:val="28"/>
          <w:szCs w:val="28"/>
          <w:u w:val="single"/>
        </w:rPr>
        <w:t>Теория</w:t>
      </w:r>
      <w:r w:rsidRPr="008B7039">
        <w:rPr>
          <w:sz w:val="28"/>
          <w:szCs w:val="28"/>
        </w:rPr>
        <w:t>:</w:t>
      </w:r>
      <w:r w:rsidR="008B7039" w:rsidRPr="008B7039">
        <w:rPr>
          <w:sz w:val="28"/>
          <w:szCs w:val="28"/>
        </w:rPr>
        <w:t xml:space="preserve"> </w:t>
      </w:r>
      <w:r w:rsidRPr="008B7039">
        <w:rPr>
          <w:color w:val="000000"/>
          <w:sz w:val="28"/>
          <w:szCs w:val="28"/>
        </w:rPr>
        <w:t>техника</w:t>
      </w:r>
      <w:r w:rsidRPr="00F15C5E">
        <w:rPr>
          <w:color w:val="000000"/>
          <w:sz w:val="28"/>
          <w:szCs w:val="28"/>
        </w:rPr>
        <w:t xml:space="preserve"> безопасности и профилактика травматизма на занятиях борьбой. Правила поведения в зале для занятий греко-римской борьбой. Общие сведения о травмах и причинах травматизма. </w:t>
      </w:r>
    </w:p>
    <w:p w:rsidR="00675095" w:rsidRDefault="00675095" w:rsidP="0067509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№2: </w:t>
      </w:r>
      <w:r w:rsidR="008E097C" w:rsidRPr="008E097C">
        <w:rPr>
          <w:color w:val="000000"/>
          <w:sz w:val="28"/>
          <w:szCs w:val="28"/>
        </w:rPr>
        <w:t>Общая физическая подготовка и специальная физическая подготовка.</w:t>
      </w:r>
    </w:p>
    <w:p w:rsidR="008E097C" w:rsidRDefault="00675095" w:rsidP="0067509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5095">
        <w:rPr>
          <w:sz w:val="28"/>
          <w:szCs w:val="28"/>
          <w:u w:val="single"/>
        </w:rPr>
        <w:t>Практика</w:t>
      </w:r>
      <w:r w:rsidRPr="00411DDF">
        <w:rPr>
          <w:sz w:val="28"/>
          <w:szCs w:val="28"/>
        </w:rPr>
        <w:t>:</w:t>
      </w:r>
      <w:r w:rsidR="00411DDF" w:rsidRPr="00411DDF">
        <w:rPr>
          <w:sz w:val="28"/>
          <w:szCs w:val="28"/>
        </w:rPr>
        <w:t xml:space="preserve"> </w:t>
      </w:r>
      <w:r w:rsidR="008E097C" w:rsidRPr="00411DDF">
        <w:rPr>
          <w:sz w:val="28"/>
          <w:szCs w:val="28"/>
        </w:rPr>
        <w:t>Гимнастика</w:t>
      </w:r>
      <w:r w:rsidR="008E097C" w:rsidRPr="008E097C">
        <w:rPr>
          <w:sz w:val="28"/>
          <w:szCs w:val="28"/>
        </w:rPr>
        <w:t>, акробатика. Легкая атлетика. Лыжная подготовка. Плавание. Техническая подготовка.</w:t>
      </w:r>
    </w:p>
    <w:p w:rsidR="00675095" w:rsidRPr="00840488" w:rsidRDefault="00675095" w:rsidP="0067509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840488">
        <w:rPr>
          <w:sz w:val="28"/>
        </w:rPr>
        <w:t>Упражнения с теннисным мячом (брос</w:t>
      </w:r>
      <w:r>
        <w:rPr>
          <w:sz w:val="28"/>
        </w:rPr>
        <w:t xml:space="preserve">ки, ловля одной и двумя руками). Упражнения с набивным мячом. Упражнения с отягощением. </w:t>
      </w:r>
      <w:r w:rsidRPr="00840488">
        <w:rPr>
          <w:sz w:val="28"/>
        </w:rPr>
        <w:t>Имитационные упражнения (прие</w:t>
      </w:r>
      <w:r>
        <w:rPr>
          <w:sz w:val="28"/>
        </w:rPr>
        <w:t xml:space="preserve">мы борьбы с мешком или чучелом). </w:t>
      </w:r>
      <w:r w:rsidRPr="00840488">
        <w:rPr>
          <w:sz w:val="28"/>
        </w:rPr>
        <w:t>Упражнения акробатические (кувырки, перевороты, подъемы)</w:t>
      </w:r>
      <w:r>
        <w:rPr>
          <w:sz w:val="28"/>
        </w:rPr>
        <w:t>.</w:t>
      </w:r>
    </w:p>
    <w:p w:rsidR="00675095" w:rsidRDefault="00675095" w:rsidP="0067509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№3: </w:t>
      </w:r>
      <w:r w:rsidRPr="00675095">
        <w:rPr>
          <w:color w:val="000000"/>
          <w:sz w:val="28"/>
          <w:szCs w:val="28"/>
        </w:rPr>
        <w:t>Основы техники и тактики борьбы. Упражнения с партнером.</w:t>
      </w:r>
    </w:p>
    <w:p w:rsidR="00675095" w:rsidRPr="00675095" w:rsidRDefault="00675095" w:rsidP="0067509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5095">
        <w:rPr>
          <w:sz w:val="28"/>
          <w:szCs w:val="28"/>
          <w:u w:val="single"/>
        </w:rPr>
        <w:lastRenderedPageBreak/>
        <w:t>Практика:</w:t>
      </w:r>
      <w:r w:rsidRPr="00675095">
        <w:rPr>
          <w:sz w:val="28"/>
          <w:szCs w:val="28"/>
        </w:rPr>
        <w:t xml:space="preserve"> Захват руки на ключ (двумя руками сзади)</w:t>
      </w:r>
      <w:r>
        <w:rPr>
          <w:sz w:val="28"/>
          <w:szCs w:val="28"/>
        </w:rPr>
        <w:t>.</w:t>
      </w:r>
      <w:r w:rsidRPr="00675095">
        <w:rPr>
          <w:sz w:val="28"/>
          <w:szCs w:val="28"/>
        </w:rPr>
        <w:t xml:space="preserve"> Захват руки на </w:t>
      </w:r>
      <w:r>
        <w:rPr>
          <w:sz w:val="28"/>
          <w:szCs w:val="28"/>
        </w:rPr>
        <w:t>ключ (с упором голово</w:t>
      </w:r>
      <w:r w:rsidR="00344C31">
        <w:rPr>
          <w:sz w:val="28"/>
          <w:szCs w:val="28"/>
        </w:rPr>
        <w:t>й в плечо). Захват руки на ключ (толчком противника в сторону).</w:t>
      </w:r>
      <w:r w:rsidRPr="00675095">
        <w:rPr>
          <w:sz w:val="28"/>
          <w:szCs w:val="28"/>
        </w:rPr>
        <w:t xml:space="preserve"> Захват руки на ключ (рывком за плечи)</w:t>
      </w:r>
      <w:r w:rsidR="00344C31">
        <w:rPr>
          <w:sz w:val="28"/>
          <w:szCs w:val="28"/>
        </w:rPr>
        <w:t>. Спарринги. Тактика выполнения переворотов.</w:t>
      </w:r>
      <w:r w:rsidRPr="00675095">
        <w:rPr>
          <w:sz w:val="28"/>
          <w:szCs w:val="28"/>
        </w:rPr>
        <w:t xml:space="preserve"> Тактика выполнения захват</w:t>
      </w:r>
      <w:r w:rsidR="00344C31">
        <w:rPr>
          <w:sz w:val="28"/>
          <w:szCs w:val="28"/>
        </w:rPr>
        <w:t>ов.</w:t>
      </w:r>
      <w:r w:rsidRPr="00675095">
        <w:rPr>
          <w:sz w:val="28"/>
          <w:szCs w:val="28"/>
        </w:rPr>
        <w:t xml:space="preserve"> Техника борьбы в </w:t>
      </w:r>
      <w:r w:rsidR="00344C31">
        <w:rPr>
          <w:sz w:val="28"/>
          <w:szCs w:val="28"/>
        </w:rPr>
        <w:t>стойке (перевод рывком за пуку).</w:t>
      </w:r>
      <w:r w:rsidRPr="00675095">
        <w:rPr>
          <w:sz w:val="28"/>
          <w:szCs w:val="28"/>
        </w:rPr>
        <w:t xml:space="preserve"> Техника борьбы в стойке (перевод </w:t>
      </w:r>
      <w:r w:rsidR="00344C31">
        <w:rPr>
          <w:sz w:val="28"/>
          <w:szCs w:val="28"/>
        </w:rPr>
        <w:t>нырком-захватом шеи и туловища).</w:t>
      </w:r>
      <w:r w:rsidRPr="00675095">
        <w:rPr>
          <w:sz w:val="28"/>
          <w:szCs w:val="28"/>
        </w:rPr>
        <w:t xml:space="preserve"> Техника борьбы в стойке (броски </w:t>
      </w:r>
      <w:r w:rsidR="00344C31">
        <w:rPr>
          <w:sz w:val="28"/>
          <w:szCs w:val="28"/>
        </w:rPr>
        <w:t>подворотом-захватом руки и шеи).</w:t>
      </w:r>
      <w:r w:rsidRPr="00675095">
        <w:rPr>
          <w:sz w:val="28"/>
          <w:szCs w:val="28"/>
        </w:rPr>
        <w:t xml:space="preserve"> Техника борьбы в стойке (броски подворотом – захватом руки через плечо)</w:t>
      </w:r>
      <w:r w:rsidR="00344C31">
        <w:rPr>
          <w:sz w:val="28"/>
          <w:szCs w:val="28"/>
        </w:rPr>
        <w:t>.</w:t>
      </w:r>
    </w:p>
    <w:p w:rsidR="00675095" w:rsidRDefault="00344C31" w:rsidP="0067509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Тема №4:</w:t>
      </w:r>
    </w:p>
    <w:p w:rsidR="00344C31" w:rsidRDefault="00344C31" w:rsidP="00FE093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5095">
        <w:rPr>
          <w:sz w:val="28"/>
          <w:szCs w:val="28"/>
          <w:u w:val="single"/>
        </w:rPr>
        <w:t>Практика</w:t>
      </w:r>
      <w:r w:rsidRPr="00344C31">
        <w:rPr>
          <w:sz w:val="28"/>
          <w:szCs w:val="28"/>
        </w:rPr>
        <w:t>: закрепление изученного материала. Разбитие по парам.</w:t>
      </w:r>
      <w:r w:rsidR="00742988">
        <w:rPr>
          <w:sz w:val="28"/>
          <w:szCs w:val="28"/>
        </w:rPr>
        <w:t xml:space="preserve"> С</w:t>
      </w:r>
      <w:r w:rsidRPr="00344C31">
        <w:rPr>
          <w:sz w:val="28"/>
          <w:szCs w:val="28"/>
        </w:rPr>
        <w:t>парринги.</w:t>
      </w:r>
    </w:p>
    <w:p w:rsidR="00C32F35" w:rsidRDefault="00C32F35" w:rsidP="00972A12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6F2FD8" w:rsidRPr="00F02305" w:rsidRDefault="006F2FD8" w:rsidP="00FE0939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F02305">
        <w:rPr>
          <w:b/>
          <w:sz w:val="28"/>
          <w:szCs w:val="28"/>
        </w:rPr>
        <w:t>Модуль</w:t>
      </w:r>
      <w:r w:rsidR="00742988">
        <w:rPr>
          <w:b/>
          <w:sz w:val="28"/>
          <w:szCs w:val="28"/>
        </w:rPr>
        <w:t xml:space="preserve"> №</w:t>
      </w:r>
      <w:r w:rsidR="003A3747">
        <w:rPr>
          <w:b/>
          <w:sz w:val="28"/>
          <w:szCs w:val="28"/>
        </w:rPr>
        <w:t xml:space="preserve">3 </w:t>
      </w:r>
      <w:r w:rsidR="003A3747" w:rsidRPr="003A3747">
        <w:rPr>
          <w:b/>
          <w:sz w:val="28"/>
          <w:szCs w:val="28"/>
        </w:rPr>
        <w:t>Игровые комплексы в борьбе. Соревновательная практика. Контрольные испытания.</w:t>
      </w:r>
    </w:p>
    <w:p w:rsidR="006F2FD8" w:rsidRPr="00F02305" w:rsidRDefault="006F2FD8" w:rsidP="00F0230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71BFB" w:rsidRDefault="006F2FD8" w:rsidP="00F02305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F02305">
        <w:rPr>
          <w:b/>
          <w:i/>
          <w:color w:val="000000"/>
          <w:sz w:val="28"/>
          <w:szCs w:val="28"/>
        </w:rPr>
        <w:t>Цель:</w:t>
      </w:r>
      <w:r w:rsidR="003A3747">
        <w:rPr>
          <w:sz w:val="28"/>
          <w:szCs w:val="28"/>
        </w:rPr>
        <w:t xml:space="preserve"> </w:t>
      </w:r>
      <w:r w:rsidR="008B7039">
        <w:rPr>
          <w:sz w:val="28"/>
          <w:szCs w:val="28"/>
        </w:rPr>
        <w:t xml:space="preserve"> </w:t>
      </w:r>
      <w:r w:rsidR="00F72594">
        <w:rPr>
          <w:sz w:val="28"/>
          <w:szCs w:val="28"/>
        </w:rPr>
        <w:t>сформировать характер борца, воспитать чувство самоотверженности, укрепить дух терпимости и уважение к другому человеку по средствам игр и упражнений.</w:t>
      </w:r>
    </w:p>
    <w:p w:rsidR="006F2FD8" w:rsidRPr="00F02305" w:rsidRDefault="006F2FD8" w:rsidP="00F02305">
      <w:pPr>
        <w:pStyle w:val="a3"/>
        <w:spacing w:before="0" w:beforeAutospacing="0" w:after="0" w:afterAutospacing="0" w:line="360" w:lineRule="auto"/>
        <w:ind w:firstLine="720"/>
        <w:jc w:val="both"/>
        <w:rPr>
          <w:i/>
          <w:sz w:val="28"/>
          <w:szCs w:val="28"/>
        </w:rPr>
      </w:pPr>
      <w:r w:rsidRPr="00F02305">
        <w:rPr>
          <w:b/>
          <w:i/>
          <w:sz w:val="28"/>
          <w:szCs w:val="28"/>
        </w:rPr>
        <w:t>Задачи</w:t>
      </w:r>
      <w:r w:rsidRPr="00F02305">
        <w:rPr>
          <w:i/>
          <w:sz w:val="28"/>
          <w:szCs w:val="28"/>
        </w:rPr>
        <w:t>:</w:t>
      </w:r>
    </w:p>
    <w:p w:rsidR="006F2FD8" w:rsidRPr="00F02305" w:rsidRDefault="006F2FD8" w:rsidP="00F02305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  <w:u w:val="single"/>
        </w:rPr>
      </w:pPr>
      <w:r w:rsidRPr="00F02305">
        <w:rPr>
          <w:i/>
          <w:color w:val="000000"/>
          <w:sz w:val="28"/>
          <w:szCs w:val="28"/>
          <w:u w:val="single"/>
        </w:rPr>
        <w:t>Обучающие</w:t>
      </w:r>
      <w:r w:rsidRPr="00F02305">
        <w:rPr>
          <w:color w:val="000000"/>
          <w:sz w:val="28"/>
          <w:szCs w:val="28"/>
          <w:u w:val="single"/>
        </w:rPr>
        <w:t>:</w:t>
      </w:r>
    </w:p>
    <w:p w:rsidR="006F2FD8" w:rsidRDefault="003A3747" w:rsidP="00F02305">
      <w:pPr>
        <w:numPr>
          <w:ilvl w:val="0"/>
          <w:numId w:val="3"/>
        </w:numPr>
        <w:tabs>
          <w:tab w:val="left" w:pos="296"/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374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</w:t>
      </w:r>
      <w:r w:rsidR="002D5CC5" w:rsidRPr="003A3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</w:t>
      </w:r>
      <w:r w:rsidRPr="003A374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D5CC5" w:rsidRPr="003A3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борьбы и формы проведения соревнований</w:t>
      </w:r>
      <w:r w:rsidR="006F2FD8" w:rsidRPr="003A3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3A3747" w:rsidRPr="003A3747" w:rsidRDefault="003A3747" w:rsidP="00F02305">
      <w:pPr>
        <w:numPr>
          <w:ilvl w:val="0"/>
          <w:numId w:val="3"/>
        </w:numPr>
        <w:tabs>
          <w:tab w:val="left" w:pos="296"/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основы техники и тактики борьбы.</w:t>
      </w:r>
    </w:p>
    <w:p w:rsidR="006F2FD8" w:rsidRPr="00F02305" w:rsidRDefault="006F2FD8" w:rsidP="00F02305">
      <w:pPr>
        <w:tabs>
          <w:tab w:val="left" w:pos="296"/>
          <w:tab w:val="left" w:pos="1134"/>
        </w:tabs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305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Развивающие:</w:t>
      </w:r>
    </w:p>
    <w:p w:rsidR="006F2FD8" w:rsidRPr="00F02305" w:rsidRDefault="003A3747" w:rsidP="00F02305">
      <w:pPr>
        <w:numPr>
          <w:ilvl w:val="0"/>
          <w:numId w:val="3"/>
        </w:numPr>
        <w:tabs>
          <w:tab w:val="left" w:pos="296"/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приобрести</w:t>
      </w:r>
      <w:r w:rsidR="00F90C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2FD8" w:rsidRPr="002D5C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разносторонн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юю</w:t>
      </w:r>
      <w:r w:rsidR="006F2FD8" w:rsidRPr="002D5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6F2FD8" w:rsidRPr="002D5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подготовленност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ь: разв</w:t>
      </w:r>
      <w:r w:rsidR="006F2FD8" w:rsidRPr="002D5CC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="006F2FD8" w:rsidRPr="002D5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аэробн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6F2FD8" w:rsidRPr="002D5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выносливост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6F2FD8" w:rsidRPr="00F02305">
        <w:rPr>
          <w:rFonts w:ascii="Times New Roman" w:eastAsia="Times New Roman" w:hAnsi="Times New Roman" w:cs="Times New Roman"/>
          <w:sz w:val="28"/>
          <w:szCs w:val="28"/>
          <w:lang w:eastAsia="ru-RU"/>
        </w:rPr>
        <w:t>, быстрот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F2FD8" w:rsidRPr="00F0230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скорост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6F2FD8" w:rsidRPr="00F0230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силов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="006F2FD8" w:rsidRPr="00F02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координационны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возможности</w:t>
      </w:r>
      <w:r w:rsidR="006F2FD8" w:rsidRPr="00F02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6F2FD8" w:rsidRPr="00F02305" w:rsidRDefault="006F2FD8" w:rsidP="00F02305">
      <w:pPr>
        <w:pStyle w:val="a3"/>
        <w:spacing w:before="0" w:beforeAutospacing="0" w:after="0" w:afterAutospacing="0" w:line="360" w:lineRule="auto"/>
        <w:ind w:left="720"/>
        <w:jc w:val="both"/>
        <w:rPr>
          <w:i/>
          <w:color w:val="000000"/>
          <w:sz w:val="28"/>
          <w:szCs w:val="28"/>
          <w:u w:val="single"/>
        </w:rPr>
      </w:pPr>
      <w:r w:rsidRPr="00F02305">
        <w:rPr>
          <w:i/>
          <w:color w:val="000000"/>
          <w:sz w:val="28"/>
          <w:szCs w:val="28"/>
          <w:u w:val="single"/>
        </w:rPr>
        <w:t>Воспитательные:</w:t>
      </w:r>
    </w:p>
    <w:p w:rsidR="006F2FD8" w:rsidRPr="00F02305" w:rsidRDefault="006F2FD8" w:rsidP="00F02305">
      <w:pPr>
        <w:numPr>
          <w:ilvl w:val="0"/>
          <w:numId w:val="3"/>
        </w:numPr>
        <w:tabs>
          <w:tab w:val="left" w:pos="296"/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30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</w:t>
      </w:r>
      <w:r w:rsidR="003A3747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F02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волевых, смелых, дисциплинарных, обладающих высоким уровнем социальной активности и ответственности молодых </w:t>
      </w:r>
      <w:r w:rsidRPr="00F023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спортсме</w:t>
      </w:r>
      <w:r w:rsidR="002D5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нов. - способствовать развитию </w:t>
      </w:r>
      <w:r w:rsidRPr="00F0230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специальных физических качеств: быстроты, выносливости, скоростно-силовых качеств.</w:t>
      </w:r>
    </w:p>
    <w:p w:rsidR="006F2FD8" w:rsidRPr="00F02305" w:rsidRDefault="006F2FD8" w:rsidP="00F02305">
      <w:pPr>
        <w:pStyle w:val="a3"/>
        <w:spacing w:before="0" w:beforeAutospacing="0" w:after="0" w:afterAutospacing="0" w:line="360" w:lineRule="auto"/>
        <w:ind w:firstLine="720"/>
        <w:jc w:val="both"/>
        <w:rPr>
          <w:b/>
          <w:i/>
          <w:color w:val="000000"/>
          <w:sz w:val="28"/>
          <w:szCs w:val="28"/>
        </w:rPr>
      </w:pPr>
      <w:r w:rsidRPr="002D5CC5">
        <w:rPr>
          <w:b/>
          <w:i/>
          <w:color w:val="000000"/>
          <w:sz w:val="28"/>
          <w:szCs w:val="28"/>
        </w:rPr>
        <w:t>Предметные ожидаемые результаты</w:t>
      </w:r>
    </w:p>
    <w:p w:rsidR="006F2FD8" w:rsidRPr="00F02305" w:rsidRDefault="006F2FD8" w:rsidP="00F02305">
      <w:pPr>
        <w:pStyle w:val="a3"/>
        <w:spacing w:before="0" w:beforeAutospacing="0" w:after="0" w:afterAutospacing="0" w:line="360" w:lineRule="auto"/>
        <w:ind w:firstLine="720"/>
        <w:jc w:val="both"/>
        <w:rPr>
          <w:i/>
          <w:color w:val="000000"/>
          <w:sz w:val="28"/>
          <w:szCs w:val="28"/>
          <w:u w:val="single"/>
        </w:rPr>
      </w:pPr>
      <w:r w:rsidRPr="00F02305">
        <w:rPr>
          <w:i/>
          <w:color w:val="000000"/>
          <w:sz w:val="28"/>
          <w:szCs w:val="28"/>
          <w:u w:val="single"/>
        </w:rPr>
        <w:t>Обучающийся должен знать:</w:t>
      </w:r>
    </w:p>
    <w:p w:rsidR="006F2FD8" w:rsidRPr="00F02305" w:rsidRDefault="006F2FD8" w:rsidP="00F02305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02305">
        <w:rPr>
          <w:color w:val="000000"/>
          <w:sz w:val="28"/>
          <w:szCs w:val="28"/>
        </w:rPr>
        <w:t>технику борьбы в стойке, партере;</w:t>
      </w:r>
    </w:p>
    <w:p w:rsidR="006F2FD8" w:rsidRPr="00F02305" w:rsidRDefault="006F2FD8" w:rsidP="00F02305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02305">
        <w:rPr>
          <w:color w:val="000000"/>
          <w:sz w:val="28"/>
          <w:szCs w:val="28"/>
        </w:rPr>
        <w:t>как правильно выполнять упражнения для укрепления моста;</w:t>
      </w:r>
    </w:p>
    <w:p w:rsidR="006F2FD8" w:rsidRPr="00F02305" w:rsidRDefault="006F2FD8" w:rsidP="00F02305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02305">
        <w:rPr>
          <w:color w:val="000000"/>
          <w:sz w:val="28"/>
          <w:szCs w:val="28"/>
        </w:rPr>
        <w:t>взаимосвязь захватов и стоек;</w:t>
      </w:r>
    </w:p>
    <w:p w:rsidR="006F2FD8" w:rsidRPr="00F02305" w:rsidRDefault="006F2FD8" w:rsidP="00F02305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02305">
        <w:rPr>
          <w:color w:val="000000"/>
          <w:sz w:val="28"/>
          <w:szCs w:val="28"/>
        </w:rPr>
        <w:t>технику безопасности при занятие борьбой.</w:t>
      </w:r>
    </w:p>
    <w:p w:rsidR="006F2FD8" w:rsidRPr="00F02305" w:rsidRDefault="006F2FD8" w:rsidP="00F02305">
      <w:pPr>
        <w:pStyle w:val="a3"/>
        <w:spacing w:before="0" w:beforeAutospacing="0" w:after="0" w:afterAutospacing="0" w:line="360" w:lineRule="auto"/>
        <w:ind w:firstLine="720"/>
        <w:jc w:val="both"/>
        <w:rPr>
          <w:i/>
          <w:color w:val="000000"/>
          <w:sz w:val="28"/>
          <w:szCs w:val="28"/>
          <w:u w:val="single"/>
        </w:rPr>
      </w:pPr>
      <w:r w:rsidRPr="00F02305">
        <w:rPr>
          <w:i/>
          <w:color w:val="000000"/>
          <w:sz w:val="28"/>
          <w:szCs w:val="28"/>
          <w:u w:val="single"/>
        </w:rPr>
        <w:t>Обучающийся должен уметь:</w:t>
      </w:r>
    </w:p>
    <w:p w:rsidR="006F2FD8" w:rsidRPr="00F02305" w:rsidRDefault="006F2FD8" w:rsidP="00F02305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02305">
        <w:rPr>
          <w:color w:val="000000"/>
          <w:sz w:val="28"/>
          <w:szCs w:val="28"/>
        </w:rPr>
        <w:t>работать с партнером;</w:t>
      </w:r>
    </w:p>
    <w:p w:rsidR="006F2FD8" w:rsidRPr="00F02305" w:rsidRDefault="006F2FD8" w:rsidP="00F02305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02305">
        <w:rPr>
          <w:color w:val="000000"/>
          <w:sz w:val="28"/>
          <w:szCs w:val="28"/>
        </w:rPr>
        <w:t>выполнять упражнения имитационные упражнения.</w:t>
      </w:r>
    </w:p>
    <w:p w:rsidR="006F2FD8" w:rsidRDefault="006F2FD8" w:rsidP="00F02305">
      <w:pPr>
        <w:pStyle w:val="a3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  <w:u w:val="single"/>
        </w:rPr>
      </w:pPr>
      <w:r w:rsidRPr="00F02305">
        <w:rPr>
          <w:i/>
          <w:color w:val="000000"/>
          <w:sz w:val="28"/>
          <w:szCs w:val="28"/>
          <w:u w:val="single"/>
        </w:rPr>
        <w:t>Обучающийся должен приобрести навык:</w:t>
      </w:r>
    </w:p>
    <w:p w:rsidR="009A33D8" w:rsidRPr="00F02305" w:rsidRDefault="009A33D8" w:rsidP="009A33D8">
      <w:pPr>
        <w:pStyle w:val="a3"/>
        <w:numPr>
          <w:ilvl w:val="0"/>
          <w:numId w:val="48"/>
        </w:numPr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 </w:t>
      </w:r>
      <w:r w:rsidRPr="00F02305">
        <w:rPr>
          <w:color w:val="000000"/>
          <w:sz w:val="28"/>
          <w:szCs w:val="28"/>
        </w:rPr>
        <w:t xml:space="preserve"> борьбы в стойке, партере</w:t>
      </w:r>
    </w:p>
    <w:p w:rsidR="006F2FD8" w:rsidRDefault="006F2FD8" w:rsidP="006F2FD8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6F2FD8" w:rsidRPr="002D5CC5" w:rsidRDefault="006F2FD8" w:rsidP="002D5CC5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2D5CC5">
        <w:rPr>
          <w:rFonts w:ascii="Times New Roman" w:hAnsi="Times New Roman" w:cs="Times New Roman"/>
          <w:b/>
          <w:sz w:val="28"/>
        </w:rPr>
        <w:t>Учебно-тематический план</w:t>
      </w:r>
      <w:r w:rsidR="00B1688F">
        <w:rPr>
          <w:rFonts w:ascii="Times New Roman" w:hAnsi="Times New Roman" w:cs="Times New Roman"/>
          <w:b/>
          <w:sz w:val="28"/>
        </w:rPr>
        <w:t xml:space="preserve"> модуля №3</w:t>
      </w:r>
    </w:p>
    <w:tbl>
      <w:tblPr>
        <w:tblStyle w:val="TableGrid"/>
        <w:tblW w:w="5644" w:type="pct"/>
        <w:tblInd w:w="-998" w:type="dxa"/>
        <w:tblLayout w:type="fixed"/>
        <w:tblCellMar>
          <w:top w:w="70" w:type="dxa"/>
          <w:left w:w="106" w:type="dxa"/>
          <w:right w:w="55" w:type="dxa"/>
        </w:tblCellMar>
        <w:tblLook w:val="04A0"/>
      </w:tblPr>
      <w:tblGrid>
        <w:gridCol w:w="729"/>
        <w:gridCol w:w="4142"/>
        <w:gridCol w:w="1003"/>
        <w:gridCol w:w="1145"/>
        <w:gridCol w:w="1433"/>
        <w:gridCol w:w="2290"/>
      </w:tblGrid>
      <w:tr w:rsidR="00B1688F" w:rsidRPr="00F15C5E" w:rsidTr="00E17DD5">
        <w:trPr>
          <w:trHeight w:val="803"/>
        </w:trPr>
        <w:tc>
          <w:tcPr>
            <w:tcW w:w="3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8F" w:rsidRPr="00F15C5E" w:rsidRDefault="00B1688F" w:rsidP="0071138A">
            <w:pPr>
              <w:ind w:left="1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15C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п/п </w:t>
            </w:r>
          </w:p>
        </w:tc>
        <w:tc>
          <w:tcPr>
            <w:tcW w:w="192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8F" w:rsidRPr="00F15C5E" w:rsidRDefault="00B1688F" w:rsidP="00E17DD5">
            <w:pPr>
              <w:ind w:right="6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C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6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8F" w:rsidRPr="00F15C5E" w:rsidRDefault="00B1688F" w:rsidP="00E17DD5">
            <w:pPr>
              <w:ind w:right="6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C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06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8F" w:rsidRPr="00F15C5E" w:rsidRDefault="00B1688F" w:rsidP="00E17DD5">
            <w:pPr>
              <w:ind w:firstLine="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C5E">
              <w:rPr>
                <w:rFonts w:ascii="Times New Roman" w:hAnsi="Times New Roman" w:cs="Times New Roman"/>
                <w:b/>
                <w:sz w:val="28"/>
                <w:szCs w:val="28"/>
              </w:rPr>
              <w:t>Формы контроля</w:t>
            </w:r>
            <w:r w:rsidRPr="00F15C5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F15C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аттестации</w:t>
            </w:r>
          </w:p>
        </w:tc>
      </w:tr>
      <w:tr w:rsidR="00B1688F" w:rsidRPr="00F15C5E" w:rsidTr="00E17DD5">
        <w:trPr>
          <w:trHeight w:val="803"/>
        </w:trPr>
        <w:tc>
          <w:tcPr>
            <w:tcW w:w="33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8F" w:rsidRPr="00F15C5E" w:rsidRDefault="00B1688F" w:rsidP="0071138A">
            <w:pPr>
              <w:spacing w:after="1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8F" w:rsidRPr="00F15C5E" w:rsidRDefault="00B1688F" w:rsidP="00E17DD5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8F" w:rsidRPr="00F15C5E" w:rsidRDefault="00B1688F" w:rsidP="00E17DD5">
            <w:pPr>
              <w:ind w:left="12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C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8F" w:rsidRPr="00F15C5E" w:rsidRDefault="00B1688F" w:rsidP="00E17DD5">
            <w:pPr>
              <w:ind w:left="10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C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8F" w:rsidRPr="00F15C5E" w:rsidRDefault="00B1688F" w:rsidP="00E17DD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</w:t>
            </w:r>
            <w:r w:rsidRPr="00F15C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</w:t>
            </w:r>
          </w:p>
        </w:tc>
        <w:tc>
          <w:tcPr>
            <w:tcW w:w="106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8F" w:rsidRPr="00F15C5E" w:rsidRDefault="00B1688F" w:rsidP="0071138A">
            <w:pPr>
              <w:spacing w:after="1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30AA" w:rsidRPr="00F15C5E" w:rsidTr="005D30AA">
        <w:tblPrEx>
          <w:tblCellMar>
            <w:top w:w="10" w:type="dxa"/>
            <w:right w:w="46" w:type="dxa"/>
          </w:tblCellMar>
        </w:tblPrEx>
        <w:trPr>
          <w:trHeight w:val="803"/>
        </w:trPr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675095" w:rsidRDefault="005D30AA" w:rsidP="005D30AA">
            <w:pPr>
              <w:pStyle w:val="a4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3129D8" w:rsidRDefault="005D30AA" w:rsidP="005D30A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312090">
              <w:rPr>
                <w:rFonts w:ascii="Times New Roman" w:hAnsi="Times New Roman" w:cs="Times New Roman"/>
                <w:sz w:val="28"/>
                <w:szCs w:val="28"/>
              </w:rPr>
              <w:t>Вводное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занятие. Техника безопасности на занятиях в зале и на улице. 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5D30AA">
            <w:pPr>
              <w:ind w:right="7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C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5D30AA">
            <w:pPr>
              <w:ind w:left="1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5D30AA">
            <w:pPr>
              <w:ind w:right="6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5D30AA">
            <w:pPr>
              <w:ind w:firstLine="4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C5E">
              <w:rPr>
                <w:rFonts w:ascii="Times New Roman" w:hAnsi="Times New Roman" w:cs="Times New Roman"/>
                <w:sz w:val="28"/>
                <w:szCs w:val="28"/>
              </w:rPr>
              <w:t>Входящая диагностика, наблюдение, тестирование</w:t>
            </w:r>
          </w:p>
        </w:tc>
      </w:tr>
      <w:tr w:rsidR="005D30AA" w:rsidRPr="00F15C5E" w:rsidTr="005D30AA">
        <w:tblPrEx>
          <w:tblCellMar>
            <w:top w:w="10" w:type="dxa"/>
            <w:right w:w="46" w:type="dxa"/>
          </w:tblCellMar>
        </w:tblPrEx>
        <w:trPr>
          <w:trHeight w:val="803"/>
        </w:trPr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5D30AA">
            <w:pPr>
              <w:pStyle w:val="a4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840488" w:rsidRDefault="005D30AA" w:rsidP="005D30AA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8E097C">
              <w:rPr>
                <w:rFonts w:ascii="Times New Roman" w:hAnsi="Times New Roman" w:cs="Times New Roman"/>
                <w:sz w:val="28"/>
              </w:rPr>
              <w:t>Общая физическая подготовка и специальная физическая подготовка.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78622A">
            <w:pPr>
              <w:ind w:right="7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862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5D30AA">
            <w:pPr>
              <w:ind w:right="7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78622A">
            <w:pPr>
              <w:ind w:right="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862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5D30AA">
            <w:pPr>
              <w:ind w:firstLine="4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 Упражнения.</w:t>
            </w:r>
          </w:p>
        </w:tc>
      </w:tr>
      <w:tr w:rsidR="005D30AA" w:rsidRPr="00F15C5E" w:rsidTr="005D30AA">
        <w:tblPrEx>
          <w:tblCellMar>
            <w:top w:w="10" w:type="dxa"/>
            <w:right w:w="46" w:type="dxa"/>
          </w:tblCellMar>
        </w:tblPrEx>
        <w:trPr>
          <w:trHeight w:val="803"/>
        </w:trPr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5D30AA">
            <w:pPr>
              <w:pStyle w:val="a4"/>
              <w:numPr>
                <w:ilvl w:val="0"/>
                <w:numId w:val="42"/>
              </w:numPr>
              <w:ind w:right="2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7B0B69" w:rsidRDefault="005D30AA" w:rsidP="005D30A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840488">
              <w:rPr>
                <w:rFonts w:ascii="Times New Roman" w:hAnsi="Times New Roman" w:cs="Times New Roman"/>
                <w:sz w:val="28"/>
              </w:rPr>
              <w:t>Основы техники и тактики борьбы</w:t>
            </w:r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  <w:r w:rsidRPr="00840488">
              <w:rPr>
                <w:rFonts w:ascii="Times New Roman" w:hAnsi="Times New Roman" w:cs="Times New Roman"/>
                <w:sz w:val="28"/>
              </w:rPr>
              <w:t>Упражнения с партнером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78622A" w:rsidP="005D30AA">
            <w:pPr>
              <w:ind w:right="7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5D30AA">
            <w:pPr>
              <w:ind w:left="1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78622A" w:rsidP="0078622A">
            <w:pPr>
              <w:ind w:right="6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5D30AA">
            <w:pPr>
              <w:ind w:firstLine="4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 Упражнения.</w:t>
            </w:r>
          </w:p>
        </w:tc>
      </w:tr>
      <w:tr w:rsidR="003A3747" w:rsidRPr="00F15C5E" w:rsidTr="005D30AA">
        <w:tblPrEx>
          <w:tblCellMar>
            <w:top w:w="10" w:type="dxa"/>
            <w:right w:w="46" w:type="dxa"/>
          </w:tblCellMar>
        </w:tblPrEx>
        <w:trPr>
          <w:trHeight w:val="803"/>
        </w:trPr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3747" w:rsidRPr="00F15C5E" w:rsidRDefault="003A3747" w:rsidP="005D30AA">
            <w:pPr>
              <w:pStyle w:val="a4"/>
              <w:numPr>
                <w:ilvl w:val="0"/>
                <w:numId w:val="42"/>
              </w:numPr>
              <w:ind w:right="2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3747" w:rsidRPr="00840488" w:rsidRDefault="003A3747" w:rsidP="005D30AA">
            <w:pPr>
              <w:ind w:left="2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Подвижные игры.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3747" w:rsidRDefault="0078622A" w:rsidP="0078622A">
            <w:pPr>
              <w:ind w:right="7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3747" w:rsidRDefault="003A3747" w:rsidP="005D30AA">
            <w:pPr>
              <w:ind w:left="1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3747" w:rsidRDefault="0078622A" w:rsidP="0078622A">
            <w:pPr>
              <w:ind w:right="6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3747" w:rsidRDefault="003A3747" w:rsidP="005D30AA">
            <w:pPr>
              <w:ind w:firstLine="4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</w:tc>
      </w:tr>
      <w:tr w:rsidR="005D30AA" w:rsidRPr="00F15C5E" w:rsidTr="005D30AA">
        <w:tblPrEx>
          <w:tblCellMar>
            <w:top w:w="10" w:type="dxa"/>
            <w:right w:w="46" w:type="dxa"/>
          </w:tblCellMar>
        </w:tblPrEx>
        <w:trPr>
          <w:trHeight w:val="803"/>
        </w:trPr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5D30AA">
            <w:pPr>
              <w:pStyle w:val="a4"/>
              <w:numPr>
                <w:ilvl w:val="0"/>
                <w:numId w:val="42"/>
              </w:numPr>
              <w:ind w:right="2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840488" w:rsidRDefault="005D30AA" w:rsidP="005D30AA">
            <w:pPr>
              <w:ind w:left="2"/>
              <w:rPr>
                <w:rFonts w:ascii="Times New Roman" w:hAnsi="Times New Roman" w:cs="Times New Roman"/>
                <w:sz w:val="28"/>
              </w:rPr>
            </w:pPr>
            <w:r w:rsidRPr="00B1688F">
              <w:rPr>
                <w:rFonts w:ascii="Times New Roman" w:hAnsi="Times New Roman" w:cs="Times New Roman"/>
                <w:sz w:val="28"/>
              </w:rPr>
              <w:t>Правила соревнований, их организация и проведение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5D30AA">
            <w:pPr>
              <w:ind w:right="7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5D30AA">
            <w:pPr>
              <w:ind w:left="1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5D30AA">
            <w:pPr>
              <w:ind w:right="6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5D30AA">
            <w:pPr>
              <w:ind w:firstLine="4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</w:tc>
      </w:tr>
      <w:tr w:rsidR="005D30AA" w:rsidRPr="00F15C5E" w:rsidTr="005D30AA">
        <w:tblPrEx>
          <w:tblCellMar>
            <w:top w:w="10" w:type="dxa"/>
            <w:right w:w="46" w:type="dxa"/>
          </w:tblCellMar>
        </w:tblPrEx>
        <w:trPr>
          <w:trHeight w:val="803"/>
        </w:trPr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5D30AA">
            <w:pPr>
              <w:pStyle w:val="a4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3129D8" w:rsidRDefault="005D30AA" w:rsidP="005D30A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  <w:r w:rsidR="009A33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B1688F">
              <w:rPr>
                <w:rFonts w:ascii="Times New Roman" w:hAnsi="Times New Roman" w:cs="Times New Roman"/>
                <w:sz w:val="28"/>
              </w:rPr>
              <w:t>Контрольные испытания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78622A" w:rsidP="005D30AA">
            <w:pPr>
              <w:ind w:right="6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5D30AA">
            <w:pPr>
              <w:ind w:left="1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78622A" w:rsidP="005D30AA">
            <w:pPr>
              <w:ind w:right="6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5D30AA">
            <w:pPr>
              <w:ind w:firstLine="4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Упражнения. Контроль. Наблюдение.</w:t>
            </w:r>
          </w:p>
        </w:tc>
      </w:tr>
      <w:tr w:rsidR="005D30AA" w:rsidRPr="00F15C5E" w:rsidTr="005D30AA">
        <w:tblPrEx>
          <w:tblCellMar>
            <w:top w:w="10" w:type="dxa"/>
            <w:right w:w="46" w:type="dxa"/>
          </w:tblCellMar>
        </w:tblPrEx>
        <w:trPr>
          <w:trHeight w:val="803"/>
        </w:trPr>
        <w:tc>
          <w:tcPr>
            <w:tcW w:w="22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5D30A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C5E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5D30AA" w:rsidRDefault="005D30AA" w:rsidP="005D30AA">
            <w:pPr>
              <w:ind w:right="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0AA"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5D30AA" w:rsidRDefault="0078622A" w:rsidP="005D30AA">
            <w:pPr>
              <w:ind w:left="29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5D30AA" w:rsidRDefault="0078622A" w:rsidP="005D30AA">
            <w:pPr>
              <w:ind w:right="5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  <w:bookmarkStart w:id="0" w:name="_GoBack"/>
            <w:bookmarkEnd w:id="0"/>
          </w:p>
        </w:tc>
        <w:tc>
          <w:tcPr>
            <w:tcW w:w="1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0AA" w:rsidRPr="00F15C5E" w:rsidRDefault="005D30AA" w:rsidP="005D30AA">
            <w:pPr>
              <w:ind w:left="1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32F35" w:rsidRDefault="00C32F35" w:rsidP="00972A12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2D5CC5" w:rsidRDefault="002D5CC5" w:rsidP="002D5CC5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D35345" w:rsidRPr="007C4600" w:rsidRDefault="00D35345" w:rsidP="002D5CC5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7C4600">
        <w:rPr>
          <w:b/>
          <w:color w:val="000000"/>
          <w:sz w:val="28"/>
          <w:szCs w:val="28"/>
        </w:rPr>
        <w:t>Содержание программы модуля</w:t>
      </w:r>
      <w:r w:rsidR="00F51ABE">
        <w:rPr>
          <w:b/>
          <w:color w:val="000000"/>
          <w:sz w:val="28"/>
          <w:szCs w:val="28"/>
        </w:rPr>
        <w:t xml:space="preserve"> №3</w:t>
      </w:r>
    </w:p>
    <w:p w:rsidR="00B1688F" w:rsidRPr="00F15C5E" w:rsidRDefault="00B1688F" w:rsidP="00B1688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Тема №1:</w:t>
      </w:r>
      <w:r w:rsidRPr="0067304D">
        <w:rPr>
          <w:sz w:val="28"/>
          <w:szCs w:val="28"/>
        </w:rPr>
        <w:t xml:space="preserve">Вводное занятие. Техника безопасности на занятиях в зале и на улице. </w:t>
      </w:r>
    </w:p>
    <w:p w:rsidR="00B1688F" w:rsidRDefault="00B1688F" w:rsidP="00B1688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15C5E">
        <w:rPr>
          <w:sz w:val="28"/>
          <w:szCs w:val="28"/>
          <w:u w:val="single"/>
        </w:rPr>
        <w:t>Теория:</w:t>
      </w:r>
      <w:r w:rsidRPr="00675095">
        <w:rPr>
          <w:color w:val="000000"/>
          <w:sz w:val="28"/>
          <w:szCs w:val="28"/>
        </w:rPr>
        <w:t>т</w:t>
      </w:r>
      <w:r w:rsidRPr="00F15C5E">
        <w:rPr>
          <w:color w:val="000000"/>
          <w:sz w:val="28"/>
          <w:szCs w:val="28"/>
        </w:rPr>
        <w:t xml:space="preserve">ехника безопасности и профилактика травматизма на занятиях борьбой. Правила поведения в зале для занятий греко-римской борьбой. Общие сведения о травмах и причинах травматизма. </w:t>
      </w:r>
    </w:p>
    <w:p w:rsidR="00B1688F" w:rsidRDefault="00B1688F" w:rsidP="00B1688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№2: </w:t>
      </w:r>
      <w:r w:rsidRPr="008E097C">
        <w:rPr>
          <w:color w:val="000000"/>
          <w:sz w:val="28"/>
          <w:szCs w:val="28"/>
        </w:rPr>
        <w:t>Общая физическая подготовка и специальная физическая подготовка.</w:t>
      </w:r>
    </w:p>
    <w:p w:rsidR="00B1688F" w:rsidRDefault="00B1688F" w:rsidP="00B1688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5095">
        <w:rPr>
          <w:sz w:val="28"/>
          <w:szCs w:val="28"/>
          <w:u w:val="single"/>
        </w:rPr>
        <w:t>Практика:</w:t>
      </w:r>
      <w:r w:rsidR="00825495">
        <w:rPr>
          <w:sz w:val="28"/>
          <w:szCs w:val="28"/>
          <w:u w:val="single"/>
        </w:rPr>
        <w:t xml:space="preserve"> </w:t>
      </w:r>
      <w:r w:rsidRPr="008E097C">
        <w:rPr>
          <w:sz w:val="28"/>
          <w:szCs w:val="28"/>
        </w:rPr>
        <w:t>Гимнастика, акробатика. Легкая атлетика. Лыжная подготовка. Плавание. Техническая подготовка.</w:t>
      </w:r>
    </w:p>
    <w:p w:rsidR="00B1688F" w:rsidRPr="00840488" w:rsidRDefault="00B1688F" w:rsidP="00B1688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840488">
        <w:rPr>
          <w:sz w:val="28"/>
        </w:rPr>
        <w:t>Упражнения с теннисным мячом (брос</w:t>
      </w:r>
      <w:r>
        <w:rPr>
          <w:sz w:val="28"/>
        </w:rPr>
        <w:t xml:space="preserve">ки, ловля одной и двумя руками). Упражнения с набивным мячом. Упражнения с отягощением. </w:t>
      </w:r>
      <w:r w:rsidRPr="00840488">
        <w:rPr>
          <w:sz w:val="28"/>
        </w:rPr>
        <w:t>Имитационные упражнения (прие</w:t>
      </w:r>
      <w:r>
        <w:rPr>
          <w:sz w:val="28"/>
        </w:rPr>
        <w:t xml:space="preserve">мы борьбы с мешком или чучелом). </w:t>
      </w:r>
      <w:r w:rsidRPr="00840488">
        <w:rPr>
          <w:sz w:val="28"/>
        </w:rPr>
        <w:t>Упражнения акробатические (кувырки, перевороты, подъемы)</w:t>
      </w:r>
      <w:r>
        <w:rPr>
          <w:sz w:val="28"/>
        </w:rPr>
        <w:t>.</w:t>
      </w:r>
    </w:p>
    <w:p w:rsidR="00B1688F" w:rsidRDefault="00B1688F" w:rsidP="00B1688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№3: </w:t>
      </w:r>
      <w:r w:rsidRPr="00675095">
        <w:rPr>
          <w:color w:val="000000"/>
          <w:sz w:val="28"/>
          <w:szCs w:val="28"/>
        </w:rPr>
        <w:t>Основы техники и тактики борьбы. Упражнения с партнером.</w:t>
      </w:r>
    </w:p>
    <w:p w:rsidR="00B1688F" w:rsidRDefault="00B1688F" w:rsidP="00B1688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5095">
        <w:rPr>
          <w:sz w:val="28"/>
          <w:szCs w:val="28"/>
          <w:u w:val="single"/>
        </w:rPr>
        <w:t>Практика:</w:t>
      </w:r>
      <w:r w:rsidRPr="00675095">
        <w:rPr>
          <w:sz w:val="28"/>
          <w:szCs w:val="28"/>
        </w:rPr>
        <w:t xml:space="preserve"> Захват руки на ключ (двумя руками сзади)</w:t>
      </w:r>
      <w:r>
        <w:rPr>
          <w:sz w:val="28"/>
          <w:szCs w:val="28"/>
        </w:rPr>
        <w:t>.</w:t>
      </w:r>
      <w:r w:rsidRPr="00675095">
        <w:rPr>
          <w:sz w:val="28"/>
          <w:szCs w:val="28"/>
        </w:rPr>
        <w:t xml:space="preserve"> Захват руки на </w:t>
      </w:r>
      <w:r>
        <w:rPr>
          <w:sz w:val="28"/>
          <w:szCs w:val="28"/>
        </w:rPr>
        <w:t>ключ (с упором головой в плечо). Захват руки на ключ (толчком противника в сторону).</w:t>
      </w:r>
      <w:r w:rsidRPr="00675095">
        <w:rPr>
          <w:sz w:val="28"/>
          <w:szCs w:val="28"/>
        </w:rPr>
        <w:t xml:space="preserve"> Захват руки на ключ (рывком за плечи)</w:t>
      </w:r>
      <w:r>
        <w:rPr>
          <w:sz w:val="28"/>
          <w:szCs w:val="28"/>
        </w:rPr>
        <w:t>. Спарринги. Тактика выполнения переворотов.</w:t>
      </w:r>
      <w:r w:rsidRPr="00675095">
        <w:rPr>
          <w:sz w:val="28"/>
          <w:szCs w:val="28"/>
        </w:rPr>
        <w:t xml:space="preserve"> Тактика выполнения захват</w:t>
      </w:r>
      <w:r>
        <w:rPr>
          <w:sz w:val="28"/>
          <w:szCs w:val="28"/>
        </w:rPr>
        <w:t>ов.</w:t>
      </w:r>
      <w:r w:rsidRPr="00675095">
        <w:rPr>
          <w:sz w:val="28"/>
          <w:szCs w:val="28"/>
        </w:rPr>
        <w:t xml:space="preserve"> Техника борьбы в </w:t>
      </w:r>
      <w:r>
        <w:rPr>
          <w:sz w:val="28"/>
          <w:szCs w:val="28"/>
        </w:rPr>
        <w:t>стойке (перевод рывком за пуку).</w:t>
      </w:r>
      <w:r w:rsidRPr="00675095">
        <w:rPr>
          <w:sz w:val="28"/>
          <w:szCs w:val="28"/>
        </w:rPr>
        <w:t xml:space="preserve"> Техника борьбы в стойке (перевод </w:t>
      </w:r>
      <w:r>
        <w:rPr>
          <w:sz w:val="28"/>
          <w:szCs w:val="28"/>
        </w:rPr>
        <w:t>нырком-захватом шеи и туловища).</w:t>
      </w:r>
      <w:r w:rsidRPr="00675095">
        <w:rPr>
          <w:sz w:val="28"/>
          <w:szCs w:val="28"/>
        </w:rPr>
        <w:t xml:space="preserve"> Техника борьбы в стойке (броски </w:t>
      </w:r>
      <w:r>
        <w:rPr>
          <w:sz w:val="28"/>
          <w:szCs w:val="28"/>
        </w:rPr>
        <w:t>подворотом-захватом руки и шеи).</w:t>
      </w:r>
      <w:r w:rsidRPr="00675095">
        <w:rPr>
          <w:sz w:val="28"/>
          <w:szCs w:val="28"/>
        </w:rPr>
        <w:t xml:space="preserve"> Техника борьбы в стойке (броски подворотом – захватом руки через плечо)</w:t>
      </w:r>
      <w:r>
        <w:rPr>
          <w:sz w:val="28"/>
          <w:szCs w:val="28"/>
        </w:rPr>
        <w:t>.</w:t>
      </w:r>
    </w:p>
    <w:p w:rsidR="003A3747" w:rsidRDefault="003A3747" w:rsidP="00B1688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№4 </w:t>
      </w:r>
      <w:r w:rsidRPr="003A3747">
        <w:rPr>
          <w:sz w:val="28"/>
          <w:szCs w:val="28"/>
        </w:rPr>
        <w:t>Подвижные игры.</w:t>
      </w:r>
    </w:p>
    <w:p w:rsidR="003A3747" w:rsidRPr="003A3747" w:rsidRDefault="003A3747" w:rsidP="00B1688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5095">
        <w:rPr>
          <w:sz w:val="28"/>
          <w:szCs w:val="28"/>
          <w:u w:val="single"/>
        </w:rPr>
        <w:lastRenderedPageBreak/>
        <w:t>Практика:</w:t>
      </w:r>
      <w:r w:rsidR="0071138A">
        <w:rPr>
          <w:sz w:val="28"/>
          <w:szCs w:val="28"/>
        </w:rPr>
        <w:t>И</w:t>
      </w:r>
      <w:r w:rsidR="0071138A" w:rsidRPr="0071138A">
        <w:rPr>
          <w:sz w:val="28"/>
          <w:szCs w:val="28"/>
        </w:rPr>
        <w:t>гры в касания. Игры в блокирующие захваты. Игры в атакующие захваты. Игры в теснение соперника. (борьба за игровую площадь). Игры в дебюты.</w:t>
      </w:r>
    </w:p>
    <w:p w:rsidR="00B1688F" w:rsidRDefault="00B1688F" w:rsidP="00B1688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 №</w:t>
      </w:r>
      <w:r w:rsidR="003A3747">
        <w:rPr>
          <w:b/>
          <w:color w:val="000000"/>
          <w:sz w:val="28"/>
          <w:szCs w:val="28"/>
        </w:rPr>
        <w:t>5</w:t>
      </w:r>
      <w:r>
        <w:rPr>
          <w:b/>
          <w:color w:val="000000"/>
          <w:sz w:val="28"/>
          <w:szCs w:val="28"/>
        </w:rPr>
        <w:t>:</w:t>
      </w:r>
      <w:r w:rsidRPr="00B1688F">
        <w:rPr>
          <w:color w:val="000000"/>
          <w:sz w:val="28"/>
          <w:szCs w:val="28"/>
        </w:rPr>
        <w:t>Правила соревнований, их организация и проведение</w:t>
      </w:r>
      <w:r>
        <w:rPr>
          <w:color w:val="000000"/>
          <w:sz w:val="28"/>
          <w:szCs w:val="28"/>
        </w:rPr>
        <w:t>.</w:t>
      </w:r>
    </w:p>
    <w:p w:rsidR="00B1688F" w:rsidRDefault="00B1688F" w:rsidP="00B1688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1688F">
        <w:rPr>
          <w:color w:val="000000"/>
          <w:sz w:val="28"/>
          <w:szCs w:val="28"/>
          <w:u w:val="single"/>
        </w:rPr>
        <w:t>Теория:</w:t>
      </w:r>
      <w:r w:rsidR="009A33D8">
        <w:rPr>
          <w:color w:val="000000"/>
          <w:sz w:val="28"/>
          <w:szCs w:val="28"/>
          <w:u w:val="single"/>
        </w:rPr>
        <w:t xml:space="preserve"> </w:t>
      </w:r>
      <w:r w:rsidRPr="00B1688F">
        <w:rPr>
          <w:color w:val="000000"/>
          <w:sz w:val="28"/>
          <w:szCs w:val="28"/>
        </w:rPr>
        <w:t>Разбор правил соревнований по греко-римской борьбе. Виды и характер</w:t>
      </w:r>
      <w:r w:rsidR="009A33D8">
        <w:rPr>
          <w:color w:val="000000"/>
          <w:sz w:val="28"/>
          <w:szCs w:val="28"/>
        </w:rPr>
        <w:t xml:space="preserve"> </w:t>
      </w:r>
      <w:r w:rsidRPr="00B1688F">
        <w:rPr>
          <w:color w:val="000000"/>
          <w:sz w:val="28"/>
          <w:szCs w:val="28"/>
        </w:rPr>
        <w:t>соревнований. Программа соревнований. Участники: права и обязанности участников,</w:t>
      </w:r>
      <w:r w:rsidR="009A33D8">
        <w:rPr>
          <w:color w:val="000000"/>
          <w:sz w:val="28"/>
          <w:szCs w:val="28"/>
        </w:rPr>
        <w:t xml:space="preserve"> </w:t>
      </w:r>
      <w:r w:rsidRPr="00B1688F">
        <w:rPr>
          <w:color w:val="000000"/>
          <w:sz w:val="28"/>
          <w:szCs w:val="28"/>
        </w:rPr>
        <w:t>костюм. Представители, тренеры, капитаны команд. Весовые категории. Порядок</w:t>
      </w:r>
      <w:r w:rsidR="009A33D8">
        <w:rPr>
          <w:color w:val="000000"/>
          <w:sz w:val="28"/>
          <w:szCs w:val="28"/>
        </w:rPr>
        <w:t xml:space="preserve"> </w:t>
      </w:r>
      <w:r w:rsidRPr="00B1688F">
        <w:rPr>
          <w:color w:val="000000"/>
          <w:sz w:val="28"/>
          <w:szCs w:val="28"/>
        </w:rPr>
        <w:t>взвешивания. Судейская коллегия: права и обязанности отдельных судей. Врач</w:t>
      </w:r>
      <w:r w:rsidR="009A33D8">
        <w:rPr>
          <w:color w:val="000000"/>
          <w:sz w:val="28"/>
          <w:szCs w:val="28"/>
        </w:rPr>
        <w:t xml:space="preserve"> </w:t>
      </w:r>
      <w:r w:rsidRPr="00B1688F">
        <w:rPr>
          <w:color w:val="000000"/>
          <w:sz w:val="28"/>
          <w:szCs w:val="28"/>
        </w:rPr>
        <w:t>соревнований. Вызов участников на ковер. Определение личных и командных результатов</w:t>
      </w:r>
      <w:r w:rsidR="009A33D8">
        <w:rPr>
          <w:color w:val="000000"/>
          <w:sz w:val="28"/>
          <w:szCs w:val="28"/>
        </w:rPr>
        <w:t xml:space="preserve"> </w:t>
      </w:r>
      <w:r w:rsidRPr="00B1688F">
        <w:rPr>
          <w:color w:val="000000"/>
          <w:sz w:val="28"/>
          <w:szCs w:val="28"/>
        </w:rPr>
        <w:t>соревнований. Помещение для соревнований. Оборудование и инвентарь</w:t>
      </w:r>
      <w:r w:rsidR="009A33D8">
        <w:rPr>
          <w:color w:val="000000"/>
          <w:sz w:val="28"/>
          <w:szCs w:val="28"/>
        </w:rPr>
        <w:t xml:space="preserve"> </w:t>
      </w:r>
      <w:r w:rsidRPr="00B1688F">
        <w:rPr>
          <w:color w:val="000000"/>
          <w:sz w:val="28"/>
          <w:szCs w:val="28"/>
        </w:rPr>
        <w:t>.Организация и проведение соревн</w:t>
      </w:r>
      <w:r>
        <w:rPr>
          <w:color w:val="000000"/>
          <w:sz w:val="28"/>
          <w:szCs w:val="28"/>
        </w:rPr>
        <w:t>ований по греко-римской борьбе.</w:t>
      </w:r>
    </w:p>
    <w:p w:rsidR="00B1688F" w:rsidRDefault="00B1688F" w:rsidP="00B1688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1688F">
        <w:rPr>
          <w:color w:val="000000"/>
          <w:sz w:val="28"/>
          <w:szCs w:val="28"/>
        </w:rPr>
        <w:t>Работа главной</w:t>
      </w:r>
      <w:r w:rsidR="009A33D8">
        <w:rPr>
          <w:color w:val="000000"/>
          <w:sz w:val="28"/>
          <w:szCs w:val="28"/>
        </w:rPr>
        <w:t xml:space="preserve"> </w:t>
      </w:r>
      <w:r w:rsidRPr="00B1688F">
        <w:rPr>
          <w:color w:val="000000"/>
          <w:sz w:val="28"/>
          <w:szCs w:val="28"/>
        </w:rPr>
        <w:t>судейской коллегии. Работа судей и секретарей. Акт приемки спортивного зала, в котором</w:t>
      </w:r>
      <w:r w:rsidR="009A33D8">
        <w:rPr>
          <w:color w:val="000000"/>
          <w:sz w:val="28"/>
          <w:szCs w:val="28"/>
        </w:rPr>
        <w:t xml:space="preserve"> </w:t>
      </w:r>
      <w:r w:rsidRPr="00B1688F">
        <w:rPr>
          <w:color w:val="000000"/>
          <w:sz w:val="28"/>
          <w:szCs w:val="28"/>
        </w:rPr>
        <w:t>будут проводиться соревнований, заявок, судейских документов. Распределение</w:t>
      </w:r>
      <w:r w:rsidR="009A33D8">
        <w:rPr>
          <w:color w:val="000000"/>
          <w:sz w:val="28"/>
          <w:szCs w:val="28"/>
        </w:rPr>
        <w:t xml:space="preserve"> </w:t>
      </w:r>
      <w:r w:rsidRPr="00B1688F">
        <w:rPr>
          <w:color w:val="000000"/>
          <w:sz w:val="28"/>
          <w:szCs w:val="28"/>
        </w:rPr>
        <w:t>обязанностей между судьями. Взвешивание участников. Процесс судейства. Медицинское</w:t>
      </w:r>
      <w:r w:rsidR="009A33D8">
        <w:rPr>
          <w:color w:val="000000"/>
          <w:sz w:val="28"/>
          <w:szCs w:val="28"/>
        </w:rPr>
        <w:t xml:space="preserve"> </w:t>
      </w:r>
      <w:r w:rsidRPr="00B1688F">
        <w:rPr>
          <w:color w:val="000000"/>
          <w:sz w:val="28"/>
          <w:szCs w:val="28"/>
        </w:rPr>
        <w:t>обслуживание соревнований. Работа со зрителями. Информация о ходе соревнований.</w:t>
      </w:r>
      <w:r w:rsidR="009A33D8">
        <w:rPr>
          <w:color w:val="000000"/>
          <w:sz w:val="28"/>
          <w:szCs w:val="28"/>
        </w:rPr>
        <w:t xml:space="preserve"> </w:t>
      </w:r>
      <w:r w:rsidRPr="00B1688F">
        <w:rPr>
          <w:color w:val="000000"/>
          <w:sz w:val="28"/>
          <w:szCs w:val="28"/>
        </w:rPr>
        <w:t>Проведение торжественного открытия и закрытия соревнований. Отчет о проведенном</w:t>
      </w:r>
      <w:r w:rsidR="009A33D8">
        <w:rPr>
          <w:color w:val="000000"/>
          <w:sz w:val="28"/>
          <w:szCs w:val="28"/>
        </w:rPr>
        <w:t xml:space="preserve"> </w:t>
      </w:r>
      <w:r w:rsidRPr="00B1688F">
        <w:rPr>
          <w:color w:val="000000"/>
          <w:sz w:val="28"/>
          <w:szCs w:val="28"/>
        </w:rPr>
        <w:t>соревновании.</w:t>
      </w:r>
    </w:p>
    <w:p w:rsidR="00B1688F" w:rsidRDefault="00B1688F" w:rsidP="00B1688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Тема №</w:t>
      </w:r>
      <w:r w:rsidR="003A3747">
        <w:rPr>
          <w:b/>
          <w:color w:val="000000"/>
          <w:sz w:val="28"/>
          <w:szCs w:val="28"/>
        </w:rPr>
        <w:t>6</w:t>
      </w:r>
      <w:r w:rsidRPr="00B1688F">
        <w:rPr>
          <w:color w:val="000000"/>
          <w:sz w:val="28"/>
          <w:szCs w:val="28"/>
        </w:rPr>
        <w:t>Итоговое занятие: Контрольные испытания</w:t>
      </w:r>
      <w:r>
        <w:rPr>
          <w:color w:val="000000"/>
          <w:sz w:val="28"/>
          <w:szCs w:val="28"/>
        </w:rPr>
        <w:t>.</w:t>
      </w:r>
    </w:p>
    <w:p w:rsidR="00B1688F" w:rsidRDefault="00B1688F" w:rsidP="00B1688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5095">
        <w:rPr>
          <w:sz w:val="28"/>
          <w:szCs w:val="28"/>
          <w:u w:val="single"/>
        </w:rPr>
        <w:t>Практика</w:t>
      </w:r>
      <w:r w:rsidRPr="00344C31">
        <w:rPr>
          <w:sz w:val="28"/>
          <w:szCs w:val="28"/>
        </w:rPr>
        <w:t xml:space="preserve">: </w:t>
      </w:r>
      <w:r w:rsidRPr="00B1688F">
        <w:rPr>
          <w:sz w:val="28"/>
          <w:szCs w:val="28"/>
        </w:rPr>
        <w:t>Контрольные испытания по физической подготовке проводятся два раза в год</w:t>
      </w:r>
      <w:r w:rsidR="009A33D8">
        <w:rPr>
          <w:sz w:val="28"/>
          <w:szCs w:val="28"/>
        </w:rPr>
        <w:t xml:space="preserve"> </w:t>
      </w:r>
      <w:r w:rsidRPr="00B1688F">
        <w:rPr>
          <w:sz w:val="28"/>
          <w:szCs w:val="28"/>
        </w:rPr>
        <w:t>сентябрь, май. Испытания организуются и проводятся в соревновательной обстановке.</w:t>
      </w:r>
      <w:r w:rsidR="009A33D8">
        <w:rPr>
          <w:sz w:val="28"/>
          <w:szCs w:val="28"/>
        </w:rPr>
        <w:t xml:space="preserve"> </w:t>
      </w:r>
      <w:r w:rsidRPr="00B1688F">
        <w:rPr>
          <w:sz w:val="28"/>
          <w:szCs w:val="28"/>
        </w:rPr>
        <w:t>Показатели испытаний регистрируются в журнале или личных карточках учащихся.Необходимо помнить о том, что главным в физической подготовленности учащихся</w:t>
      </w:r>
      <w:r w:rsidR="009A33D8">
        <w:rPr>
          <w:sz w:val="28"/>
          <w:szCs w:val="28"/>
        </w:rPr>
        <w:t xml:space="preserve"> </w:t>
      </w:r>
      <w:r w:rsidRPr="00B1688F">
        <w:rPr>
          <w:sz w:val="28"/>
          <w:szCs w:val="28"/>
        </w:rPr>
        <w:t>является постоянный рост спортивного результата.В качестве контроля за ростом спортивной подготовки рекомендуется проводить</w:t>
      </w:r>
      <w:r w:rsidR="009A33D8">
        <w:rPr>
          <w:sz w:val="28"/>
          <w:szCs w:val="28"/>
        </w:rPr>
        <w:t xml:space="preserve"> </w:t>
      </w:r>
      <w:r w:rsidRPr="00B1688F">
        <w:rPr>
          <w:sz w:val="28"/>
          <w:szCs w:val="28"/>
        </w:rPr>
        <w:t>классификационные соревнования, планируя на них не только классические, но и</w:t>
      </w:r>
      <w:r w:rsidR="009A33D8">
        <w:rPr>
          <w:sz w:val="28"/>
          <w:szCs w:val="28"/>
        </w:rPr>
        <w:t xml:space="preserve"> </w:t>
      </w:r>
      <w:r w:rsidRPr="00B1688F">
        <w:rPr>
          <w:sz w:val="28"/>
          <w:szCs w:val="28"/>
        </w:rPr>
        <w:t>специально-вспомогательные упражнения.</w:t>
      </w:r>
    </w:p>
    <w:p w:rsidR="00B1688F" w:rsidRDefault="00B1688F" w:rsidP="002D5CC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highlight w:val="yellow"/>
        </w:rPr>
      </w:pPr>
    </w:p>
    <w:p w:rsidR="00D241F9" w:rsidRDefault="00D241F9" w:rsidP="00D241F9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2D5CC5">
        <w:rPr>
          <w:rFonts w:ascii="Times New Roman" w:hAnsi="Times New Roman" w:cs="Times New Roman"/>
          <w:b/>
          <w:sz w:val="28"/>
        </w:rPr>
        <w:lastRenderedPageBreak/>
        <w:t>Обеспечение программы</w:t>
      </w:r>
    </w:p>
    <w:p w:rsidR="00903B28" w:rsidRDefault="00ED4684" w:rsidP="00ED4684">
      <w:pPr>
        <w:pStyle w:val="a3"/>
        <w:spacing w:before="0" w:beforeAutospacing="0" w:after="0" w:afterAutospacing="0" w:line="360" w:lineRule="auto"/>
        <w:contextualSpacing/>
        <w:jc w:val="both"/>
      </w:pPr>
      <w:r w:rsidRPr="002767A5">
        <w:rPr>
          <w:b/>
          <w:i/>
          <w:color w:val="000000"/>
          <w:sz w:val="28"/>
        </w:rPr>
        <w:t>Методическое</w:t>
      </w:r>
      <w:r w:rsidR="009A33D8">
        <w:rPr>
          <w:b/>
          <w:i/>
          <w:color w:val="000000"/>
          <w:sz w:val="28"/>
        </w:rPr>
        <w:t xml:space="preserve"> </w:t>
      </w:r>
      <w:r w:rsidRPr="002767A5">
        <w:rPr>
          <w:b/>
          <w:i/>
          <w:color w:val="000000"/>
          <w:sz w:val="28"/>
        </w:rPr>
        <w:t>обеспечение</w:t>
      </w:r>
      <w:r w:rsidR="00646135" w:rsidRPr="00646135">
        <w:t xml:space="preserve"> </w:t>
      </w:r>
    </w:p>
    <w:tbl>
      <w:tblPr>
        <w:tblStyle w:val="TableGrid"/>
        <w:tblpPr w:leftFromText="180" w:rightFromText="180" w:vertAnchor="text" w:horzAnchor="margin" w:tblpXSpec="center" w:tblpY="400"/>
        <w:tblW w:w="5673" w:type="pct"/>
        <w:tblInd w:w="0" w:type="dxa"/>
        <w:tblLayout w:type="fixed"/>
        <w:tblCellMar>
          <w:top w:w="100" w:type="dxa"/>
          <w:left w:w="106" w:type="dxa"/>
          <w:right w:w="82" w:type="dxa"/>
        </w:tblCellMar>
        <w:tblLook w:val="04A0"/>
      </w:tblPr>
      <w:tblGrid>
        <w:gridCol w:w="1665"/>
        <w:gridCol w:w="2553"/>
        <w:gridCol w:w="1986"/>
        <w:gridCol w:w="2666"/>
        <w:gridCol w:w="1585"/>
        <w:gridCol w:w="372"/>
      </w:tblGrid>
      <w:tr w:rsidR="00ED4684" w:rsidRPr="00EA2337" w:rsidTr="00EA2337">
        <w:trPr>
          <w:gridAfter w:val="1"/>
          <w:wAfter w:w="172" w:type="pct"/>
          <w:trHeight w:val="20"/>
        </w:trPr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684" w:rsidRPr="00EA2337" w:rsidRDefault="00ED4684" w:rsidP="00ED46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337">
              <w:rPr>
                <w:rFonts w:ascii="Times New Roman" w:hAnsi="Times New Roman" w:cs="Times New Roman"/>
                <w:b/>
                <w:sz w:val="28"/>
                <w:szCs w:val="28"/>
              </w:rPr>
              <w:t>Модуль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684" w:rsidRPr="00EA2337" w:rsidRDefault="00ED4684" w:rsidP="00ED46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337">
              <w:rPr>
                <w:rFonts w:ascii="Times New Roman" w:hAnsi="Times New Roman" w:cs="Times New Roman"/>
                <w:b/>
                <w:sz w:val="28"/>
                <w:szCs w:val="28"/>
              </w:rPr>
              <w:t>Форма занятий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684" w:rsidRPr="00EA2337" w:rsidRDefault="00ED4684" w:rsidP="00ED46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337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Дидактический материал</w:t>
            </w: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684" w:rsidRPr="00EA2337" w:rsidRDefault="00ED4684" w:rsidP="00ED46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337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Техническое оснащение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684" w:rsidRPr="00EA2337" w:rsidRDefault="00ED4684" w:rsidP="00ED46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337">
              <w:rPr>
                <w:rFonts w:ascii="Times New Roman" w:hAnsi="Times New Roman" w:cs="Times New Roman"/>
                <w:b/>
                <w:sz w:val="28"/>
                <w:szCs w:val="28"/>
              </w:rPr>
              <w:t>Форма подведения итогов</w:t>
            </w:r>
          </w:p>
        </w:tc>
      </w:tr>
      <w:tr w:rsidR="00EA2337" w:rsidRPr="00EA2337" w:rsidTr="00EA2337">
        <w:trPr>
          <w:gridAfter w:val="1"/>
          <w:wAfter w:w="172" w:type="pct"/>
          <w:trHeight w:val="483"/>
        </w:trPr>
        <w:tc>
          <w:tcPr>
            <w:tcW w:w="76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2337" w:rsidRPr="00EA2337" w:rsidRDefault="00EA2337" w:rsidP="00EA2337">
            <w:pPr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EA2337">
              <w:rPr>
                <w:rFonts w:ascii="Times New Roman" w:hAnsi="Times New Roman" w:cs="Times New Roman"/>
                <w:sz w:val="28"/>
                <w:szCs w:val="28"/>
              </w:rPr>
              <w:t>Подготовка будущих борцов. Простейшие формы борьбы.</w:t>
            </w:r>
          </w:p>
          <w:p w:rsidR="00EA2337" w:rsidRPr="00EA2337" w:rsidRDefault="00EA2337" w:rsidP="00EA2337">
            <w:pPr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EA2337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подготовка. Тактическая подготовка.</w:t>
            </w:r>
          </w:p>
        </w:tc>
        <w:tc>
          <w:tcPr>
            <w:tcW w:w="117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2337" w:rsidRPr="00EA2337" w:rsidRDefault="00EA2337" w:rsidP="00ED4684">
            <w:pPr>
              <w:spacing w:after="15"/>
              <w:ind w:right="101"/>
              <w:rPr>
                <w:rFonts w:ascii="Times New Roman" w:hAnsi="Times New Roman" w:cs="Times New Roman"/>
                <w:sz w:val="28"/>
                <w:szCs w:val="26"/>
              </w:rPr>
            </w:pPr>
            <w:r w:rsidRPr="00EA2337">
              <w:rPr>
                <w:rFonts w:ascii="Times New Roman" w:hAnsi="Times New Roman" w:cs="Times New Roman"/>
                <w:sz w:val="28"/>
                <w:szCs w:val="26"/>
              </w:rPr>
              <w:t>Беседы. Практикум: занятие поточным методом; круговая тренировка; занятие фронтальным методом; работа по станциям; - самостоятельные занятия; тестирование. Турнир</w:t>
            </w:r>
          </w:p>
        </w:tc>
        <w:tc>
          <w:tcPr>
            <w:tcW w:w="91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2337" w:rsidRPr="00EA2337" w:rsidRDefault="00EA2337" w:rsidP="00ED4684">
            <w:pPr>
              <w:spacing w:after="6"/>
              <w:ind w:left="5" w:right="244"/>
              <w:rPr>
                <w:rFonts w:ascii="Times New Roman" w:hAnsi="Times New Roman" w:cs="Times New Roman"/>
                <w:sz w:val="28"/>
                <w:szCs w:val="26"/>
              </w:rPr>
            </w:pPr>
            <w:r w:rsidRPr="00EA2337">
              <w:rPr>
                <w:rFonts w:ascii="Times New Roman" w:hAnsi="Times New Roman" w:cs="Times New Roman"/>
                <w:sz w:val="28"/>
                <w:szCs w:val="26"/>
              </w:rPr>
              <w:t>Литература потеме, слайды, карточки с заданием, видеоматериалы;</w:t>
            </w:r>
          </w:p>
        </w:tc>
        <w:tc>
          <w:tcPr>
            <w:tcW w:w="1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2337" w:rsidRPr="00EA2337" w:rsidRDefault="00EA2337" w:rsidP="00EA2337">
            <w:pPr>
              <w:ind w:left="5"/>
              <w:rPr>
                <w:rFonts w:ascii="Times New Roman" w:hAnsi="Times New Roman" w:cs="Times New Roman"/>
                <w:sz w:val="28"/>
                <w:szCs w:val="26"/>
              </w:rPr>
            </w:pPr>
            <w:r w:rsidRPr="00EA2337">
              <w:rPr>
                <w:rFonts w:ascii="Times New Roman" w:hAnsi="Times New Roman" w:cs="Times New Roman"/>
                <w:sz w:val="28"/>
                <w:szCs w:val="26"/>
              </w:rPr>
              <w:t>Наглядные пособия, мультимедийная техника, скакалки, гимнастические скамейки, гимнастическая стенка, гимнастические маты, резиновые амортизаторы, перекладины, мячи</w:t>
            </w:r>
            <w:r w:rsidR="00DF1E22">
              <w:rPr>
                <w:rFonts w:ascii="Times New Roman" w:hAnsi="Times New Roman" w:cs="Times New Roman"/>
                <w:sz w:val="28"/>
                <w:szCs w:val="26"/>
              </w:rPr>
              <w:t>, чучела</w:t>
            </w:r>
            <w:r w:rsidRPr="00EA2337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</w:tc>
        <w:tc>
          <w:tcPr>
            <w:tcW w:w="73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2337" w:rsidRPr="00EA2337" w:rsidRDefault="00EA2337" w:rsidP="00ED4684">
            <w:pPr>
              <w:spacing w:after="8"/>
              <w:ind w:left="14"/>
              <w:rPr>
                <w:rFonts w:ascii="Times New Roman" w:hAnsi="Times New Roman" w:cs="Times New Roman"/>
                <w:sz w:val="28"/>
                <w:szCs w:val="26"/>
              </w:rPr>
            </w:pPr>
            <w:r w:rsidRPr="00EA2337">
              <w:rPr>
                <w:rFonts w:ascii="Times New Roman" w:hAnsi="Times New Roman" w:cs="Times New Roman"/>
                <w:sz w:val="28"/>
                <w:szCs w:val="26"/>
              </w:rPr>
              <w:t>Викторина, опрос, контрольные, нормативы, учебно- тренировочные</w:t>
            </w:r>
            <w:r w:rsidR="00DF1E22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A2337">
              <w:rPr>
                <w:rFonts w:ascii="Times New Roman" w:hAnsi="Times New Roman" w:cs="Times New Roman"/>
                <w:sz w:val="28"/>
                <w:szCs w:val="26"/>
              </w:rPr>
              <w:t>спарринги, контрольные нормативы поОФП</w:t>
            </w:r>
          </w:p>
        </w:tc>
      </w:tr>
      <w:tr w:rsidR="00EA2337" w:rsidRPr="00EA2337" w:rsidTr="00EA2337">
        <w:trPr>
          <w:trHeight w:val="20"/>
        </w:trPr>
        <w:tc>
          <w:tcPr>
            <w:tcW w:w="76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337" w:rsidRPr="00EA2337" w:rsidRDefault="00EA2337" w:rsidP="00ED4684">
            <w:pPr>
              <w:spacing w:after="160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117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337" w:rsidRPr="00EA2337" w:rsidRDefault="00EA2337" w:rsidP="00ED4684">
            <w:pPr>
              <w:ind w:left="140" w:right="295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91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337" w:rsidRPr="00EA2337" w:rsidRDefault="00EA2337" w:rsidP="00ED4684">
            <w:pPr>
              <w:spacing w:after="160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1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337" w:rsidRPr="00EA2337" w:rsidRDefault="00EA2337" w:rsidP="00ED4684">
            <w:pPr>
              <w:spacing w:after="160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73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337" w:rsidRPr="00EA2337" w:rsidRDefault="00EA2337" w:rsidP="00ED4684">
            <w:pPr>
              <w:spacing w:after="160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172" w:type="pct"/>
            <w:vAlign w:val="center"/>
          </w:tcPr>
          <w:p w:rsidR="00EA2337" w:rsidRPr="00EA2337" w:rsidRDefault="00EA2337" w:rsidP="00ED4684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  <w:tr w:rsidR="00EA2337" w:rsidRPr="00EA2337" w:rsidTr="00EA2337">
        <w:trPr>
          <w:trHeight w:val="20"/>
        </w:trPr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337" w:rsidRPr="00EA2337" w:rsidRDefault="00EA2337" w:rsidP="00EA2337">
            <w:pPr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EA2337">
              <w:rPr>
                <w:rFonts w:ascii="Times New Roman" w:hAnsi="Times New Roman" w:cs="Times New Roman"/>
                <w:sz w:val="28"/>
                <w:szCs w:val="28"/>
              </w:rPr>
              <w:t>Игровые комплексы в борьбе. Соревновательная практика. Контрольные испытания.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337" w:rsidRPr="00EA2337" w:rsidRDefault="00EA2337" w:rsidP="00ED4684">
            <w:pPr>
              <w:spacing w:after="23"/>
              <w:rPr>
                <w:rFonts w:ascii="Times New Roman" w:hAnsi="Times New Roman" w:cs="Times New Roman"/>
                <w:sz w:val="28"/>
                <w:szCs w:val="26"/>
              </w:rPr>
            </w:pPr>
            <w:r w:rsidRPr="00EA2337">
              <w:rPr>
                <w:rFonts w:ascii="Times New Roman" w:hAnsi="Times New Roman" w:cs="Times New Roman"/>
                <w:sz w:val="28"/>
                <w:szCs w:val="26"/>
              </w:rPr>
              <w:t>Практикум: занятие поточным методом, круговая тренировка, занятие фронтальным методом, работа по станциям, самостоятельные занятия, тестирование, турнир.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337" w:rsidRPr="00EA2337" w:rsidRDefault="00EA2337" w:rsidP="00ED4684">
            <w:pPr>
              <w:ind w:right="354"/>
              <w:rPr>
                <w:rFonts w:ascii="Times New Roman" w:hAnsi="Times New Roman" w:cs="Times New Roman"/>
                <w:sz w:val="28"/>
                <w:szCs w:val="26"/>
              </w:rPr>
            </w:pPr>
            <w:r w:rsidRPr="00EA2337">
              <w:rPr>
                <w:rFonts w:ascii="Times New Roman" w:hAnsi="Times New Roman" w:cs="Times New Roman"/>
                <w:sz w:val="28"/>
                <w:szCs w:val="26"/>
              </w:rPr>
              <w:t>Литература по теме, слайды, видеоматериалы, карточки с заданием.</w:t>
            </w: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337" w:rsidRPr="00EA2337" w:rsidRDefault="00EA2337" w:rsidP="00EA2337">
            <w:pPr>
              <w:ind w:left="53"/>
              <w:rPr>
                <w:rFonts w:ascii="Times New Roman" w:hAnsi="Times New Roman" w:cs="Times New Roman"/>
                <w:sz w:val="28"/>
                <w:szCs w:val="26"/>
              </w:rPr>
            </w:pPr>
            <w:r w:rsidRPr="00EA2337">
              <w:rPr>
                <w:rFonts w:ascii="Times New Roman" w:hAnsi="Times New Roman" w:cs="Times New Roman"/>
                <w:sz w:val="28"/>
                <w:szCs w:val="26"/>
              </w:rPr>
              <w:t>Мячи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337" w:rsidRPr="00EA2337" w:rsidRDefault="00EA2337" w:rsidP="00ED4684">
            <w:pPr>
              <w:spacing w:after="22"/>
              <w:ind w:left="59"/>
              <w:rPr>
                <w:rFonts w:ascii="Times New Roman" w:hAnsi="Times New Roman" w:cs="Times New Roman"/>
                <w:sz w:val="28"/>
                <w:szCs w:val="26"/>
              </w:rPr>
            </w:pPr>
            <w:r w:rsidRPr="00EA2337">
              <w:rPr>
                <w:rFonts w:ascii="Times New Roman" w:hAnsi="Times New Roman" w:cs="Times New Roman"/>
                <w:sz w:val="28"/>
                <w:szCs w:val="26"/>
              </w:rPr>
              <w:t>Контрольные нормативыпо</w:t>
            </w:r>
          </w:p>
          <w:p w:rsidR="00EA2337" w:rsidRPr="00EA2337" w:rsidRDefault="00EA2337" w:rsidP="00ED4684">
            <w:pPr>
              <w:spacing w:after="7"/>
              <w:ind w:left="64"/>
              <w:rPr>
                <w:rFonts w:ascii="Times New Roman" w:hAnsi="Times New Roman" w:cs="Times New Roman"/>
                <w:sz w:val="28"/>
                <w:szCs w:val="26"/>
              </w:rPr>
            </w:pPr>
            <w:r w:rsidRPr="00EA2337">
              <w:rPr>
                <w:rFonts w:ascii="Times New Roman" w:hAnsi="Times New Roman" w:cs="Times New Roman"/>
                <w:sz w:val="28"/>
                <w:szCs w:val="26"/>
              </w:rPr>
              <w:t>СФП, соревнования.</w:t>
            </w:r>
          </w:p>
        </w:tc>
        <w:tc>
          <w:tcPr>
            <w:tcW w:w="172" w:type="pct"/>
            <w:vAlign w:val="center"/>
          </w:tcPr>
          <w:p w:rsidR="00EA2337" w:rsidRPr="00EA2337" w:rsidRDefault="00EA2337" w:rsidP="00ED4684">
            <w:pPr>
              <w:spacing w:line="360" w:lineRule="auto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  <w:tr w:rsidR="00EA2337" w:rsidRPr="00EA2337" w:rsidTr="00EA2337">
        <w:trPr>
          <w:trHeight w:val="20"/>
        </w:trPr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337" w:rsidRPr="00EA2337" w:rsidRDefault="00EA2337" w:rsidP="00ED4684">
            <w:pPr>
              <w:rPr>
                <w:rFonts w:ascii="Times New Roman" w:hAnsi="Times New Roman" w:cs="Times New Roman"/>
                <w:sz w:val="28"/>
                <w:szCs w:val="26"/>
              </w:rPr>
            </w:pPr>
            <w:r w:rsidRPr="00EA2337">
              <w:rPr>
                <w:rFonts w:ascii="Times New Roman" w:hAnsi="Times New Roman" w:cs="Times New Roman"/>
                <w:sz w:val="28"/>
                <w:szCs w:val="26"/>
              </w:rPr>
              <w:t>Инструкторская и судейская практика. Соревнования. Контрольные испытания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337" w:rsidRPr="00EA2337" w:rsidRDefault="00EA2337" w:rsidP="00ED4684">
            <w:pPr>
              <w:ind w:left="132" w:right="182"/>
              <w:rPr>
                <w:rFonts w:ascii="Times New Roman" w:hAnsi="Times New Roman" w:cs="Times New Roman"/>
                <w:sz w:val="28"/>
                <w:szCs w:val="26"/>
              </w:rPr>
            </w:pPr>
            <w:r w:rsidRPr="00EA2337">
              <w:rPr>
                <w:rFonts w:ascii="Times New Roman" w:hAnsi="Times New Roman" w:cs="Times New Roman"/>
                <w:sz w:val="28"/>
                <w:szCs w:val="26"/>
              </w:rPr>
              <w:t>Практикум: судейство соревнований.</w:t>
            </w:r>
          </w:p>
          <w:p w:rsidR="00EA2337" w:rsidRPr="00EA2337" w:rsidRDefault="00EA2337" w:rsidP="00ED4684">
            <w:pPr>
              <w:ind w:left="132" w:right="182"/>
              <w:rPr>
                <w:rFonts w:ascii="Times New Roman" w:hAnsi="Times New Roman" w:cs="Times New Roman"/>
                <w:sz w:val="28"/>
                <w:szCs w:val="26"/>
              </w:rPr>
            </w:pPr>
            <w:r w:rsidRPr="00EA2337">
              <w:rPr>
                <w:rFonts w:ascii="Times New Roman" w:hAnsi="Times New Roman" w:cs="Times New Roman"/>
                <w:sz w:val="28"/>
                <w:szCs w:val="26"/>
              </w:rPr>
              <w:t>Практикум: самостоятельные занятия, тестирование.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337" w:rsidRPr="00EA2337" w:rsidRDefault="00EA2337" w:rsidP="00ED4684">
            <w:pPr>
              <w:spacing w:after="30"/>
              <w:ind w:left="26" w:right="401"/>
              <w:rPr>
                <w:rFonts w:ascii="Times New Roman" w:hAnsi="Times New Roman" w:cs="Times New Roman"/>
                <w:sz w:val="28"/>
                <w:szCs w:val="26"/>
              </w:rPr>
            </w:pPr>
            <w:r w:rsidRPr="00EA2337">
              <w:rPr>
                <w:rFonts w:ascii="Times New Roman" w:hAnsi="Times New Roman" w:cs="Times New Roman"/>
                <w:sz w:val="28"/>
                <w:szCs w:val="26"/>
              </w:rPr>
              <w:t xml:space="preserve">Руководство для судей. Механика судейства в греко-римской борьбе. Дидактические </w:t>
            </w:r>
            <w:r w:rsidRPr="00EA2337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карточки, плакаты, карточки с заданиями</w:t>
            </w: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337" w:rsidRPr="00EA2337" w:rsidRDefault="00EA2337" w:rsidP="00ED4684">
            <w:pPr>
              <w:spacing w:after="23"/>
              <w:ind w:left="41"/>
              <w:rPr>
                <w:rFonts w:ascii="Times New Roman" w:hAnsi="Times New Roman" w:cs="Times New Roman"/>
                <w:sz w:val="28"/>
                <w:szCs w:val="26"/>
              </w:rPr>
            </w:pPr>
            <w:r w:rsidRPr="00EA2337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Видеозаписи, обучающие диски. Скакалки, гимнастическая стенка, гимнастические маты, перекладины, мячи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337" w:rsidRPr="00EA2337" w:rsidRDefault="00EA2337" w:rsidP="00ED4684">
            <w:pPr>
              <w:ind w:left="55"/>
              <w:rPr>
                <w:rFonts w:ascii="Times New Roman" w:hAnsi="Times New Roman" w:cs="Times New Roman"/>
                <w:sz w:val="28"/>
                <w:szCs w:val="26"/>
              </w:rPr>
            </w:pPr>
            <w:r w:rsidRPr="00EA2337">
              <w:rPr>
                <w:rFonts w:ascii="Times New Roman" w:hAnsi="Times New Roman" w:cs="Times New Roman"/>
                <w:sz w:val="28"/>
                <w:szCs w:val="26"/>
              </w:rPr>
              <w:t>Контрольные нормативы; помощь в судействе.</w:t>
            </w:r>
          </w:p>
        </w:tc>
        <w:tc>
          <w:tcPr>
            <w:tcW w:w="172" w:type="pct"/>
            <w:vAlign w:val="center"/>
          </w:tcPr>
          <w:p w:rsidR="00EA2337" w:rsidRPr="00EA2337" w:rsidRDefault="00EA2337" w:rsidP="00ED4684">
            <w:pPr>
              <w:spacing w:line="360" w:lineRule="auto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</w:tbl>
    <w:p w:rsidR="00D241F9" w:rsidRDefault="00D241F9" w:rsidP="00D241F9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D241F9">
        <w:rPr>
          <w:sz w:val="28"/>
          <w:szCs w:val="28"/>
        </w:rPr>
        <w:lastRenderedPageBreak/>
        <w:t xml:space="preserve">Учебно-тренировочный процесс по греко-римской борьбе </w:t>
      </w:r>
      <w:r w:rsidR="009A33D8">
        <w:rPr>
          <w:sz w:val="28"/>
          <w:szCs w:val="28"/>
        </w:rPr>
        <w:t xml:space="preserve"> </w:t>
      </w:r>
      <w:r w:rsidRPr="00D241F9">
        <w:rPr>
          <w:sz w:val="28"/>
          <w:szCs w:val="28"/>
        </w:rPr>
        <w:t xml:space="preserve"> строится в соответствии с задачами, стоящим</w:t>
      </w:r>
      <w:r>
        <w:rPr>
          <w:sz w:val="28"/>
          <w:szCs w:val="28"/>
        </w:rPr>
        <w:t>и перед каждой учебной группой.</w:t>
      </w:r>
    </w:p>
    <w:p w:rsidR="00D241F9" w:rsidRDefault="00D241F9" w:rsidP="00D241F9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D241F9">
        <w:rPr>
          <w:sz w:val="28"/>
          <w:szCs w:val="28"/>
        </w:rPr>
        <w:t xml:space="preserve">Изучаемый материал программы распределяется по </w:t>
      </w:r>
      <w:r>
        <w:rPr>
          <w:sz w:val="28"/>
          <w:szCs w:val="28"/>
        </w:rPr>
        <w:t>модулям</w:t>
      </w:r>
      <w:r w:rsidRPr="00D241F9">
        <w:rPr>
          <w:sz w:val="28"/>
          <w:szCs w:val="28"/>
        </w:rPr>
        <w:t xml:space="preserve"> в определенной последовательности в соответствии с физической и технич</w:t>
      </w:r>
      <w:r>
        <w:rPr>
          <w:sz w:val="28"/>
          <w:szCs w:val="28"/>
        </w:rPr>
        <w:t>еской подготовленностью борцов.</w:t>
      </w:r>
    </w:p>
    <w:p w:rsidR="00D241F9" w:rsidRDefault="00D241F9" w:rsidP="00D241F9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D241F9">
        <w:rPr>
          <w:sz w:val="28"/>
          <w:szCs w:val="28"/>
        </w:rPr>
        <w:t>Занятия по теории проводятся в форме лекций или бесед с демонстрацией наглядных пособий. Некоторые вопросы теоретической подготовки можно разбирать и на практических занятиях, на которые отводя</w:t>
      </w:r>
      <w:r>
        <w:rPr>
          <w:sz w:val="28"/>
          <w:szCs w:val="28"/>
        </w:rPr>
        <w:t>тся несколько минут для беседы.</w:t>
      </w:r>
    </w:p>
    <w:p w:rsidR="00D241F9" w:rsidRDefault="00D241F9" w:rsidP="00D241F9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D241F9">
        <w:rPr>
          <w:sz w:val="28"/>
          <w:szCs w:val="28"/>
        </w:rPr>
        <w:t>Уроки по вопросам гигиены, медицинского контроля, о строении и функциях организма человека, питания, первой медицинской помо</w:t>
      </w:r>
      <w:r>
        <w:rPr>
          <w:sz w:val="28"/>
          <w:szCs w:val="28"/>
        </w:rPr>
        <w:t>щи должны проводиться врачом.</w:t>
      </w:r>
    </w:p>
    <w:p w:rsidR="00CC23D9" w:rsidRDefault="00D241F9" w:rsidP="00D241F9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D241F9">
        <w:rPr>
          <w:sz w:val="28"/>
          <w:szCs w:val="28"/>
        </w:rPr>
        <w:t>Занятия необходимо проводить с учетом возраста и объема знаний занимающихся. В старших группах вопросы теории должны раскрываться более подробно и углубленно с использован</w:t>
      </w:r>
      <w:r w:rsidR="00CC23D9">
        <w:rPr>
          <w:sz w:val="28"/>
          <w:szCs w:val="28"/>
        </w:rPr>
        <w:t>ием современных научных данных.</w:t>
      </w:r>
    </w:p>
    <w:p w:rsidR="00CC23D9" w:rsidRDefault="00D241F9" w:rsidP="00D241F9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D241F9">
        <w:rPr>
          <w:sz w:val="28"/>
          <w:szCs w:val="28"/>
        </w:rPr>
        <w:t>Общая физическая подготовка борца осуществляется в процессе учебно</w:t>
      </w:r>
      <w:r>
        <w:rPr>
          <w:sz w:val="28"/>
          <w:szCs w:val="28"/>
        </w:rPr>
        <w:t>-</w:t>
      </w:r>
      <w:r w:rsidRPr="00D241F9">
        <w:rPr>
          <w:sz w:val="28"/>
          <w:szCs w:val="28"/>
        </w:rPr>
        <w:t>тренировочных занятий, в которые включаются общеразвивающие упражнения, а также упражнения из других видов спорта. В некоторых тренировочных циклах могут проводиться отдельные занятия по общей физической подготовке, данные уроки могут быть посвящен</w:t>
      </w:r>
      <w:r w:rsidR="00CC23D9">
        <w:rPr>
          <w:sz w:val="28"/>
          <w:szCs w:val="28"/>
        </w:rPr>
        <w:t>ы сдаче контрольных нормативов.</w:t>
      </w:r>
    </w:p>
    <w:p w:rsidR="00CC23D9" w:rsidRDefault="00D241F9" w:rsidP="00D241F9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D241F9">
        <w:rPr>
          <w:sz w:val="28"/>
          <w:szCs w:val="28"/>
        </w:rPr>
        <w:t>Изучение и совершенствование техники выполнения приемов проходят на учебно</w:t>
      </w:r>
      <w:r>
        <w:rPr>
          <w:sz w:val="28"/>
          <w:szCs w:val="28"/>
        </w:rPr>
        <w:t>-</w:t>
      </w:r>
      <w:r w:rsidRPr="00D241F9">
        <w:rPr>
          <w:sz w:val="28"/>
          <w:szCs w:val="28"/>
        </w:rPr>
        <w:t xml:space="preserve">тренировочных занятиях групповым или индивидуальным методом. Овладение борцовской техникой осуществляется последовательно. Обучение технике упражнения в целом или его элементам проходит в три фазы: ознакомление, разучивание и совершенствование. Применяются </w:t>
      </w:r>
      <w:r w:rsidRPr="00D241F9">
        <w:rPr>
          <w:sz w:val="28"/>
          <w:szCs w:val="28"/>
        </w:rPr>
        <w:lastRenderedPageBreak/>
        <w:t>следующие методы: рассказ, показ и самостоятельное выполнение упражнения или его элементов. Для более эффективного изучения и совершенствования техники рекомендуется широко применя</w:t>
      </w:r>
      <w:r w:rsidR="00CC23D9">
        <w:rPr>
          <w:sz w:val="28"/>
          <w:szCs w:val="28"/>
        </w:rPr>
        <w:t>ть средства срочной информации.</w:t>
      </w:r>
    </w:p>
    <w:p w:rsidR="00D241F9" w:rsidRDefault="00D241F9" w:rsidP="00D241F9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D241F9">
        <w:rPr>
          <w:sz w:val="28"/>
          <w:szCs w:val="28"/>
        </w:rPr>
        <w:t>Основной формой организации и проведения учебно-тренировочного процесса является групповой урок. Урок по греко-римской борьбе состоит из трех частей: подготовительной, основной и заключительной. Для каждой части урока определяются сво</w:t>
      </w:r>
      <w:r>
        <w:rPr>
          <w:sz w:val="28"/>
          <w:szCs w:val="28"/>
        </w:rPr>
        <w:t>и задачи и средства их решения.</w:t>
      </w:r>
    </w:p>
    <w:p w:rsidR="00D241F9" w:rsidRDefault="00D241F9" w:rsidP="00D241F9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D241F9">
        <w:rPr>
          <w:b/>
          <w:sz w:val="28"/>
          <w:szCs w:val="28"/>
        </w:rPr>
        <w:t>Теоретические занятия</w:t>
      </w:r>
      <w:r w:rsidRPr="00D241F9">
        <w:rPr>
          <w:sz w:val="28"/>
          <w:szCs w:val="28"/>
        </w:rPr>
        <w:t xml:space="preserve"> могут проводиться самостоятельно и в комплексе с практическими занятиями (например, в виде беседы, рассказа в течение 10 - 12 минут в начале практического урока). При проведении теоретических занятий целесообразно отдельные положения теории подкреплять примерами из практики, иллюстрировать их схемами, таблицами, рисунками </w:t>
      </w:r>
      <w:r>
        <w:rPr>
          <w:sz w:val="28"/>
          <w:szCs w:val="28"/>
        </w:rPr>
        <w:t>и другими наглядными пособиями.</w:t>
      </w:r>
    </w:p>
    <w:p w:rsidR="00D241F9" w:rsidRDefault="00D241F9" w:rsidP="00D241F9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D241F9">
        <w:rPr>
          <w:b/>
          <w:sz w:val="28"/>
          <w:szCs w:val="28"/>
        </w:rPr>
        <w:t>Практические занятия</w:t>
      </w:r>
      <w:r w:rsidRPr="00D241F9">
        <w:rPr>
          <w:sz w:val="28"/>
          <w:szCs w:val="28"/>
        </w:rPr>
        <w:t xml:space="preserve"> могут различаться по цели (на учебные, учебно</w:t>
      </w:r>
      <w:r>
        <w:rPr>
          <w:sz w:val="28"/>
          <w:szCs w:val="28"/>
        </w:rPr>
        <w:t>-</w:t>
      </w:r>
      <w:r w:rsidRPr="00D241F9">
        <w:rPr>
          <w:sz w:val="28"/>
          <w:szCs w:val="28"/>
        </w:rPr>
        <w:t>тренировочные, тренировочные, контрольные и соревновательные); количественному составу занимающихся (индивидуальные, групповые, индивидуально-групповые); степени разнообразия решаемых задач (на однородные и разнородные). На учебных занятиях усваивается новый материал, осуществляется обучение основам техники и тактики борьбы. На учебно-тренировочных занятиях наряду с разучиванием нового материала и закреплением пройденного большое внимание уделяется повышению общей и специальной работоспособности борцов. В процессе тренировочных занятий осуществляется совершенствование физической, психологической и специальной подготовленности борцов, а также создаются предпосылки для повышения эффективности ранее изученных технико</w:t>
      </w:r>
      <w:r>
        <w:rPr>
          <w:sz w:val="28"/>
          <w:szCs w:val="28"/>
        </w:rPr>
        <w:t>-</w:t>
      </w:r>
      <w:r w:rsidRPr="00D241F9">
        <w:rPr>
          <w:sz w:val="28"/>
          <w:szCs w:val="28"/>
        </w:rPr>
        <w:t>такти</w:t>
      </w:r>
      <w:r>
        <w:rPr>
          <w:sz w:val="28"/>
          <w:szCs w:val="28"/>
        </w:rPr>
        <w:t>ческих действий.</w:t>
      </w:r>
    </w:p>
    <w:p w:rsidR="00D241F9" w:rsidRDefault="00D241F9" w:rsidP="00D241F9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D241F9">
        <w:rPr>
          <w:b/>
          <w:sz w:val="28"/>
          <w:szCs w:val="28"/>
        </w:rPr>
        <w:t>Подготовительная часть 20% урока:</w:t>
      </w:r>
      <w:r w:rsidRPr="00D241F9">
        <w:rPr>
          <w:sz w:val="28"/>
          <w:szCs w:val="28"/>
        </w:rPr>
        <w:t xml:space="preserve"> организация занимающихся, изложение задач и содержания урока, разогревание и подг</w:t>
      </w:r>
      <w:r>
        <w:rPr>
          <w:sz w:val="28"/>
          <w:szCs w:val="28"/>
        </w:rPr>
        <w:t>отовка организма спортсменов к</w:t>
      </w:r>
      <w:r w:rsidRPr="00D241F9">
        <w:rPr>
          <w:sz w:val="28"/>
          <w:szCs w:val="28"/>
        </w:rPr>
        <w:t xml:space="preserve"> выполнению специальных нагрузок, формирование осанки, развитие координации движений и др. Рекомендуется средства: строевые и </w:t>
      </w:r>
      <w:r w:rsidRPr="00D241F9">
        <w:rPr>
          <w:sz w:val="28"/>
          <w:szCs w:val="28"/>
        </w:rPr>
        <w:lastRenderedPageBreak/>
        <w:t xml:space="preserve">порядковые упражнения, разные виды ходьбы, бега, прыжков; общеразвивающие упражнения, направленные на развитие силы, быстроты, ловкости, гибкости; специально подготовительные упражнения без предметов и с предметами; имитация техники упражнений. </w:t>
      </w:r>
    </w:p>
    <w:p w:rsidR="00D241F9" w:rsidRDefault="00D241F9" w:rsidP="00D241F9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D241F9">
        <w:rPr>
          <w:b/>
          <w:sz w:val="28"/>
          <w:szCs w:val="28"/>
        </w:rPr>
        <w:t>Основная часть 70% урока:</w:t>
      </w:r>
      <w:r w:rsidRPr="00D241F9">
        <w:rPr>
          <w:sz w:val="28"/>
          <w:szCs w:val="28"/>
        </w:rPr>
        <w:t xml:space="preserve"> изучение или совершенствование техники упражнений или отдельных элементов; дальнейшее развитие силовых, скоростно-силовых и других физических качеств борца, оттачивание приемов, как в партере, так и в стойке. </w:t>
      </w:r>
    </w:p>
    <w:p w:rsidR="00CC23D9" w:rsidRDefault="00D241F9" w:rsidP="00D241F9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D241F9">
        <w:rPr>
          <w:b/>
          <w:sz w:val="28"/>
          <w:szCs w:val="28"/>
        </w:rPr>
        <w:t>Заключительная часть 10% урока:</w:t>
      </w:r>
      <w:r w:rsidRPr="00D241F9">
        <w:rPr>
          <w:sz w:val="28"/>
          <w:szCs w:val="28"/>
        </w:rPr>
        <w:t xml:space="preserve"> приведение организма занимающихся в состояние относительного </w:t>
      </w:r>
      <w:r w:rsidR="00CC23D9">
        <w:rPr>
          <w:sz w:val="28"/>
          <w:szCs w:val="28"/>
        </w:rPr>
        <w:t>покоя, подведение итогов урока.</w:t>
      </w:r>
    </w:p>
    <w:p w:rsidR="00CC23D9" w:rsidRDefault="00D241F9" w:rsidP="00D241F9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D241F9">
        <w:rPr>
          <w:sz w:val="28"/>
          <w:szCs w:val="28"/>
        </w:rPr>
        <w:t>Средства: различная ходьба, прыжки, упражнения для развития мышц брюшного пресса, висы, размахивания и раскачивания, упражнения на расслабление и для успокоения дыхания. Уборка инвентаря. Подведение итогов урока, замечания и задания тренера. Практика данного вида спорта показала, что высоких показателей в греко</w:t>
      </w:r>
      <w:r>
        <w:rPr>
          <w:sz w:val="28"/>
          <w:szCs w:val="28"/>
        </w:rPr>
        <w:t>-</w:t>
      </w:r>
      <w:r w:rsidRPr="00D241F9">
        <w:rPr>
          <w:sz w:val="28"/>
          <w:szCs w:val="28"/>
        </w:rPr>
        <w:t>римской борьбе преимущественно достигают те борцы, которые начали еще подростками. Научные исследования последних лет позволили получить данные, отражающие благоприятные влияние дозированных тренировок на здоровье и физическ</w:t>
      </w:r>
      <w:r w:rsidR="00CC23D9">
        <w:rPr>
          <w:sz w:val="28"/>
          <w:szCs w:val="28"/>
        </w:rPr>
        <w:t>ое развитие молодого организма.</w:t>
      </w:r>
    </w:p>
    <w:p w:rsidR="00CC23D9" w:rsidRDefault="00D241F9" w:rsidP="00D241F9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D241F9">
        <w:rPr>
          <w:sz w:val="28"/>
          <w:szCs w:val="28"/>
        </w:rPr>
        <w:t>Высокая пластичность нервной системы юношей и девушек дает возможность быстро и эффективно освоить приемы и подготовить основу для дальнейшего совершенствования. Всесторонняя физическая подготовка с использованием упражнений с отягощениями создает хорошую основу для развития качеств, необходимых не только в спорте, но и в труд</w:t>
      </w:r>
      <w:r w:rsidR="00CC23D9">
        <w:rPr>
          <w:sz w:val="28"/>
          <w:szCs w:val="28"/>
        </w:rPr>
        <w:t>овой деятельности.</w:t>
      </w:r>
    </w:p>
    <w:p w:rsidR="00CC23D9" w:rsidRDefault="00D241F9" w:rsidP="00D241F9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D241F9">
        <w:rPr>
          <w:sz w:val="28"/>
          <w:szCs w:val="28"/>
        </w:rPr>
        <w:t xml:space="preserve">Весьма сложная проблема – это отбор подростков, обладающих потенциальными возможностями и способных достичь в дальнейшем </w:t>
      </w:r>
      <w:r w:rsidR="00CC23D9">
        <w:rPr>
          <w:sz w:val="28"/>
          <w:szCs w:val="28"/>
        </w:rPr>
        <w:t>высоких спортивных результатов.</w:t>
      </w:r>
    </w:p>
    <w:p w:rsidR="00CC23D9" w:rsidRDefault="00D241F9" w:rsidP="00D241F9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D241F9">
        <w:rPr>
          <w:sz w:val="28"/>
          <w:szCs w:val="28"/>
        </w:rPr>
        <w:t xml:space="preserve">В первую очередь важно обратить внимание на состояние здоровья – не должно быть никаких отклонений со стороны сердечно-сосудистой системы, </w:t>
      </w:r>
      <w:r w:rsidRPr="00D241F9">
        <w:rPr>
          <w:sz w:val="28"/>
          <w:szCs w:val="28"/>
        </w:rPr>
        <w:lastRenderedPageBreak/>
        <w:t>печени, искривлений позвоночника и др. Физическое развитие должно быть не ниже существующих возрастных норм: рост, вес окружность и экскурсия грудной клетки, жизненная емкость легких, сила кисти и стан</w:t>
      </w:r>
      <w:r w:rsidR="00CC23D9">
        <w:rPr>
          <w:sz w:val="28"/>
          <w:szCs w:val="28"/>
        </w:rPr>
        <w:t>овая сила.</w:t>
      </w:r>
    </w:p>
    <w:p w:rsidR="00CC23D9" w:rsidRDefault="00D241F9" w:rsidP="00D241F9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D241F9">
        <w:rPr>
          <w:sz w:val="28"/>
          <w:szCs w:val="28"/>
        </w:rPr>
        <w:t>В процессе занятий нужно внимательно изучать индивидуальные способности подростков, вести педагогические и врачебные наблюдения. Главное внимание обращать на приспособляемость организма, и в частности сердечно-сосудистой системы, к упражнениям с отягощениями; умение осваивать простейшие приемы, учитывая координацию, равновесие, понимание структуры упражнения; ход развития скоростно</w:t>
      </w:r>
      <w:r w:rsidR="00CC23D9">
        <w:rPr>
          <w:sz w:val="28"/>
          <w:szCs w:val="28"/>
        </w:rPr>
        <w:t>-</w:t>
      </w:r>
      <w:r w:rsidRPr="00D241F9">
        <w:rPr>
          <w:sz w:val="28"/>
          <w:szCs w:val="28"/>
        </w:rPr>
        <w:t>силовых качеств; интерес к занятиям, трудолюбие, дисциплинированность, прилежание</w:t>
      </w:r>
      <w:r w:rsidR="00CC23D9">
        <w:rPr>
          <w:sz w:val="28"/>
          <w:szCs w:val="28"/>
        </w:rPr>
        <w:t>, настойчивость и аккуратность.</w:t>
      </w:r>
    </w:p>
    <w:p w:rsidR="00CC23D9" w:rsidRDefault="00D241F9" w:rsidP="00D241F9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D241F9">
        <w:rPr>
          <w:sz w:val="28"/>
          <w:szCs w:val="28"/>
        </w:rPr>
        <w:t xml:space="preserve">Разносторонняя физическая подготовка позволяет успешно развивать физические качества, совершенствует деятельность нервной системы, костно-мышечный аппарат, сердечно-сосудистую и дыхательную системы и другие жизненно важные органы организма юных спортсменов, обогащает двигательными навыками, необходимыми в </w:t>
      </w:r>
      <w:r w:rsidR="00CC23D9">
        <w:rPr>
          <w:sz w:val="28"/>
          <w:szCs w:val="28"/>
        </w:rPr>
        <w:t>спорте и трудовой деятельности.</w:t>
      </w:r>
    </w:p>
    <w:p w:rsidR="00CC23D9" w:rsidRDefault="00D241F9" w:rsidP="00D241F9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D241F9">
        <w:rPr>
          <w:sz w:val="28"/>
          <w:szCs w:val="28"/>
        </w:rPr>
        <w:t xml:space="preserve">Разнообразные физические упражнения, разносторонне воздействуя на организм, способствуют активному отдыху, снимают утомление, исключают возможное появление различного рода морфологических и функциональных </w:t>
      </w:r>
      <w:r w:rsidR="00CC23D9">
        <w:rPr>
          <w:sz w:val="28"/>
          <w:szCs w:val="28"/>
        </w:rPr>
        <w:t>отклонений.</w:t>
      </w:r>
    </w:p>
    <w:p w:rsidR="00CC23D9" w:rsidRDefault="00D241F9" w:rsidP="00D241F9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D241F9">
        <w:rPr>
          <w:sz w:val="28"/>
          <w:szCs w:val="28"/>
        </w:rPr>
        <w:t>Планируя занятия, направленные на всестороннюю физическую подготовку молодых борцов, надо обратить внимание на следующие упражнения: прыжки в высоту и длину с места; прыжки многоскоки; толкание и броски ядра, гири или набивного мяча; бег с ускорением на коро</w:t>
      </w:r>
      <w:r w:rsidR="00CC23D9">
        <w:rPr>
          <w:sz w:val="28"/>
          <w:szCs w:val="28"/>
        </w:rPr>
        <w:t>ткие дистанции /30, 60, 100м /;</w:t>
      </w:r>
    </w:p>
    <w:p w:rsidR="00CC23D9" w:rsidRDefault="00D241F9" w:rsidP="00D241F9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D241F9">
        <w:rPr>
          <w:sz w:val="28"/>
          <w:szCs w:val="28"/>
        </w:rPr>
        <w:t>Упражнения для укрепления мышц брюшного прес</w:t>
      </w:r>
      <w:r w:rsidR="00CC23D9">
        <w:rPr>
          <w:sz w:val="28"/>
          <w:szCs w:val="28"/>
        </w:rPr>
        <w:t>са; лыжные прогулки и кроссы.</w:t>
      </w:r>
    </w:p>
    <w:p w:rsidR="00CC23D9" w:rsidRDefault="00D241F9" w:rsidP="00CC23D9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D241F9">
        <w:rPr>
          <w:sz w:val="28"/>
          <w:szCs w:val="28"/>
        </w:rPr>
        <w:t xml:space="preserve">Необходимо планировать контрольные нормативы в тех или иных упражнениях. Они позволяют определить подготовленность юношей и девушек. Следует проводить испытания по таким видам, как бег на короткие </w:t>
      </w:r>
      <w:r w:rsidRPr="00D241F9">
        <w:rPr>
          <w:sz w:val="28"/>
          <w:szCs w:val="28"/>
        </w:rPr>
        <w:lastRenderedPageBreak/>
        <w:t>дистанции, прыжки в высоту и длину с места, толкание ядра, бросание гири, упражнения на гибкость.</w:t>
      </w:r>
    </w:p>
    <w:p w:rsidR="00CC23D9" w:rsidRPr="00CC23D9" w:rsidRDefault="00CC23D9" w:rsidP="00CC23D9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CC23D9" w:rsidRPr="00B90CFD" w:rsidRDefault="00ED4684" w:rsidP="00CC23D9">
      <w:pPr>
        <w:pStyle w:val="a3"/>
        <w:spacing w:before="0" w:beforeAutospacing="0" w:after="0" w:afterAutospacing="0" w:line="360" w:lineRule="auto"/>
        <w:contextualSpacing/>
        <w:jc w:val="both"/>
        <w:rPr>
          <w:b/>
          <w:i/>
          <w:color w:val="000000"/>
          <w:sz w:val="28"/>
        </w:rPr>
      </w:pPr>
      <w:r>
        <w:rPr>
          <w:b/>
          <w:i/>
          <w:color w:val="000000"/>
          <w:sz w:val="28"/>
        </w:rPr>
        <w:t xml:space="preserve"> </w:t>
      </w:r>
    </w:p>
    <w:p w:rsidR="00F25321" w:rsidRDefault="00F25321" w:rsidP="00972A12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47500E" w:rsidRDefault="0047500E" w:rsidP="002D5CC5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5A7" w:rsidRDefault="002765A7" w:rsidP="002765A7">
      <w:pPr>
        <w:pStyle w:val="1"/>
        <w:spacing w:line="360" w:lineRule="auto"/>
        <w:ind w:left="707" w:right="845"/>
      </w:pPr>
      <w:r w:rsidRPr="00DB2434">
        <w:t>Критерии оценки знаний, умений и навыков при освоении программы</w:t>
      </w:r>
    </w:p>
    <w:p w:rsidR="002765A7" w:rsidRDefault="002765A7" w:rsidP="002765A7">
      <w:pPr>
        <w:spacing w:after="0" w:line="360" w:lineRule="auto"/>
        <w:ind w:right="77"/>
        <w:jc w:val="center"/>
      </w:pPr>
    </w:p>
    <w:tbl>
      <w:tblPr>
        <w:tblStyle w:val="TableGrid"/>
        <w:tblW w:w="9748" w:type="dxa"/>
        <w:tblInd w:w="-108" w:type="dxa"/>
        <w:tblCellMar>
          <w:top w:w="9" w:type="dxa"/>
          <w:right w:w="38" w:type="dxa"/>
        </w:tblCellMar>
        <w:tblLook w:val="04A0"/>
      </w:tblPr>
      <w:tblGrid>
        <w:gridCol w:w="535"/>
        <w:gridCol w:w="4393"/>
        <w:gridCol w:w="4820"/>
      </w:tblGrid>
      <w:tr w:rsidR="002765A7" w:rsidRPr="00D46178" w:rsidTr="0071138A">
        <w:trPr>
          <w:trHeight w:val="33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5A7" w:rsidRPr="00F15C5E" w:rsidRDefault="002765A7" w:rsidP="0071138A">
            <w:pPr>
              <w:spacing w:line="360" w:lineRule="auto"/>
              <w:ind w:left="13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C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5A7" w:rsidRPr="00F15C5E" w:rsidRDefault="002765A7" w:rsidP="0071138A">
            <w:pPr>
              <w:spacing w:line="360" w:lineRule="auto"/>
              <w:ind w:left="3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C5E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5A7" w:rsidRPr="00F15C5E" w:rsidRDefault="002765A7" w:rsidP="0071138A">
            <w:pPr>
              <w:spacing w:line="360" w:lineRule="auto"/>
              <w:ind w:left="3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C5E">
              <w:rPr>
                <w:rFonts w:ascii="Times New Roman" w:hAnsi="Times New Roman" w:cs="Times New Roman"/>
                <w:b/>
                <w:sz w:val="28"/>
                <w:szCs w:val="28"/>
              </w:rPr>
              <w:t>Методы диагностики</w:t>
            </w:r>
          </w:p>
        </w:tc>
      </w:tr>
      <w:tr w:rsidR="002765A7" w:rsidRPr="00D46178" w:rsidTr="0071138A">
        <w:trPr>
          <w:trHeight w:val="33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765A7" w:rsidRPr="00D46178" w:rsidRDefault="002765A7" w:rsidP="0071138A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5A7" w:rsidRPr="00F15C5E" w:rsidRDefault="002765A7" w:rsidP="0071138A">
            <w:pPr>
              <w:spacing w:line="360" w:lineRule="auto"/>
              <w:ind w:right="10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C5E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Диагностика уровня достигнутых предметных результатов</w:t>
            </w:r>
          </w:p>
        </w:tc>
      </w:tr>
      <w:tr w:rsidR="002765A7" w:rsidRPr="00D46178" w:rsidTr="0071138A">
        <w:trPr>
          <w:trHeight w:val="65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5A7" w:rsidRPr="00D46178" w:rsidRDefault="002765A7" w:rsidP="0071138A">
            <w:pPr>
              <w:spacing w:line="360" w:lineRule="auto"/>
              <w:ind w:left="197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5A7" w:rsidRPr="00D46178" w:rsidRDefault="002765A7" w:rsidP="0071138A">
            <w:pPr>
              <w:spacing w:line="360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Владение предметными знаниями по образовательной программе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5A7" w:rsidRPr="00D46178" w:rsidRDefault="002765A7" w:rsidP="0071138A">
            <w:pPr>
              <w:spacing w:line="36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-опрос, зачет, анкетирование, тестирование </w:t>
            </w:r>
          </w:p>
        </w:tc>
      </w:tr>
      <w:tr w:rsidR="002765A7" w:rsidRPr="00D46178" w:rsidTr="0071138A">
        <w:trPr>
          <w:trHeight w:val="133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5A7" w:rsidRPr="00D46178" w:rsidRDefault="002765A7" w:rsidP="0071138A">
            <w:pPr>
              <w:spacing w:line="360" w:lineRule="auto"/>
              <w:ind w:left="197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5A7" w:rsidRPr="00D46178" w:rsidRDefault="002765A7" w:rsidP="0071138A">
            <w:pPr>
              <w:spacing w:line="360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Владение практическими умениями и навыками по образовательной программе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5A7" w:rsidRPr="00D46178" w:rsidRDefault="002765A7" w:rsidP="0071138A">
            <w:pPr>
              <w:spacing w:after="25" w:line="36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-наблюдение,  </w:t>
            </w:r>
          </w:p>
          <w:p w:rsidR="002765A7" w:rsidRPr="00D46178" w:rsidRDefault="002765A7" w:rsidP="0071138A">
            <w:pPr>
              <w:spacing w:after="25" w:line="36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-выполнение контрольных нормативов, упражнений, индивидуальных заданий,  </w:t>
            </w:r>
          </w:p>
          <w:p w:rsidR="002765A7" w:rsidRPr="00D46178" w:rsidRDefault="002765A7" w:rsidP="0071138A">
            <w:pPr>
              <w:spacing w:line="36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-участие в соревнованиях </w:t>
            </w:r>
          </w:p>
        </w:tc>
      </w:tr>
      <w:tr w:rsidR="002765A7" w:rsidRPr="00D46178" w:rsidTr="0071138A">
        <w:trPr>
          <w:trHeight w:val="33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765A7" w:rsidRPr="00D46178" w:rsidRDefault="002765A7" w:rsidP="0071138A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5A7" w:rsidRPr="00F15C5E" w:rsidRDefault="002765A7" w:rsidP="0071138A">
            <w:pPr>
              <w:spacing w:line="360" w:lineRule="auto"/>
              <w:ind w:left="53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C5E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Диагностика уровня достигнутых метапредметных результатов</w:t>
            </w:r>
          </w:p>
        </w:tc>
      </w:tr>
      <w:tr w:rsidR="002765A7" w:rsidRPr="00D46178" w:rsidTr="0071138A">
        <w:trPr>
          <w:trHeight w:val="79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5A7" w:rsidRPr="00D46178" w:rsidRDefault="002765A7" w:rsidP="0071138A">
            <w:pPr>
              <w:spacing w:line="360" w:lineRule="auto"/>
              <w:ind w:left="197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5A7" w:rsidRPr="00D46178" w:rsidRDefault="002765A7" w:rsidP="0071138A">
            <w:pPr>
              <w:spacing w:line="360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Регулятивный компонент (умение управлять своей деятельностью, осуществлять контроль и ее коррекцию, проявлять инициативность и самостоятельность)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5A7" w:rsidRPr="00D46178" w:rsidRDefault="002765A7" w:rsidP="0071138A">
            <w:pPr>
              <w:spacing w:after="21" w:line="36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-наблюдение; </w:t>
            </w:r>
          </w:p>
          <w:p w:rsidR="002765A7" w:rsidRPr="00D46178" w:rsidRDefault="002765A7" w:rsidP="0071138A">
            <w:pPr>
              <w:spacing w:after="24" w:line="36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-собеседование; </w:t>
            </w:r>
          </w:p>
          <w:p w:rsidR="002765A7" w:rsidRPr="00D46178" w:rsidRDefault="002765A7" w:rsidP="0071138A">
            <w:pPr>
              <w:spacing w:line="36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>-беседы педагога с учащим родителями;</w:t>
            </w:r>
          </w:p>
          <w:p w:rsidR="002765A7" w:rsidRPr="00D46178" w:rsidRDefault="002765A7" w:rsidP="0071138A">
            <w:pPr>
              <w:spacing w:line="36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-самоанализ </w:t>
            </w:r>
          </w:p>
        </w:tc>
      </w:tr>
      <w:tr w:rsidR="002765A7" w:rsidRPr="00D46178" w:rsidTr="0071138A">
        <w:trPr>
          <w:trHeight w:val="72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65A7" w:rsidRPr="00D46178" w:rsidRDefault="002765A7" w:rsidP="0071138A">
            <w:pPr>
              <w:spacing w:line="360" w:lineRule="auto"/>
              <w:ind w:left="197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65A7" w:rsidRPr="00D46178" w:rsidRDefault="002765A7" w:rsidP="0071138A">
            <w:pPr>
              <w:spacing w:line="360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Коммуникативный компонент (анализ уровня развития коммуникативных способностей, анализ достигнутого уровня </w:t>
            </w:r>
            <w:r w:rsidRPr="00D461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навыков сотрудничества)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65A7" w:rsidRPr="00D46178" w:rsidRDefault="002765A7" w:rsidP="0071138A">
            <w:pPr>
              <w:spacing w:after="22" w:line="36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-наблюдение </w:t>
            </w:r>
          </w:p>
          <w:p w:rsidR="002765A7" w:rsidRPr="00D46178" w:rsidRDefault="002765A7" w:rsidP="0071138A">
            <w:pPr>
              <w:spacing w:line="36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-методика </w:t>
            </w:r>
          </w:p>
          <w:p w:rsidR="002765A7" w:rsidRPr="00D46178" w:rsidRDefault="002765A7" w:rsidP="0071138A">
            <w:pPr>
              <w:spacing w:line="360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-выявления коммуникативных склонностей учащихся (на основе </w:t>
            </w:r>
            <w:r w:rsidRPr="00D461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материалов Р.В. Овчаровой) </w:t>
            </w:r>
          </w:p>
        </w:tc>
      </w:tr>
      <w:tr w:rsidR="002765A7" w:rsidRPr="00D46178" w:rsidTr="0071138A">
        <w:trPr>
          <w:trHeight w:val="30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5A7" w:rsidRPr="00D46178" w:rsidRDefault="002765A7" w:rsidP="0071138A">
            <w:pPr>
              <w:spacing w:line="360" w:lineRule="auto"/>
              <w:ind w:lef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5A7" w:rsidRPr="00D46178" w:rsidRDefault="002765A7" w:rsidP="0071138A">
            <w:pPr>
              <w:spacing w:line="360" w:lineRule="auto"/>
              <w:ind w:righ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Познавательный компонент (диагностика уровня развития логического мышления, интереса к содержанию и процессу обучения)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5A7" w:rsidRPr="00D46178" w:rsidRDefault="002765A7" w:rsidP="0071138A">
            <w:pPr>
              <w:spacing w:after="22" w:line="360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-наблюдение; </w:t>
            </w:r>
          </w:p>
          <w:p w:rsidR="002765A7" w:rsidRPr="00D46178" w:rsidRDefault="002765A7" w:rsidP="0071138A">
            <w:pPr>
              <w:spacing w:line="360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-самоанализ </w:t>
            </w:r>
          </w:p>
        </w:tc>
      </w:tr>
      <w:tr w:rsidR="002765A7" w:rsidRPr="00D46178" w:rsidTr="0071138A">
        <w:trPr>
          <w:trHeight w:val="334"/>
        </w:trPr>
        <w:tc>
          <w:tcPr>
            <w:tcW w:w="97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5A7" w:rsidRPr="00F15C5E" w:rsidRDefault="002765A7" w:rsidP="0071138A">
            <w:pPr>
              <w:spacing w:line="360" w:lineRule="auto"/>
              <w:ind w:right="7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C5E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Диагностика уровня достигнутых личностных результатов</w:t>
            </w:r>
          </w:p>
        </w:tc>
      </w:tr>
      <w:tr w:rsidR="002765A7" w:rsidRPr="00D46178" w:rsidTr="0071138A">
        <w:trPr>
          <w:trHeight w:val="161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5A7" w:rsidRPr="00D46178" w:rsidRDefault="002765A7" w:rsidP="0071138A">
            <w:pPr>
              <w:spacing w:line="360" w:lineRule="auto"/>
              <w:ind w:lef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5A7" w:rsidRPr="00D46178" w:rsidRDefault="002765A7" w:rsidP="007113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Самоопределение (анализ внутренней позиции, самооценки, самоуважения)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5A7" w:rsidRPr="00D46178" w:rsidRDefault="002765A7" w:rsidP="0071138A">
            <w:pPr>
              <w:numPr>
                <w:ilvl w:val="0"/>
                <w:numId w:val="9"/>
              </w:numPr>
              <w:spacing w:line="360" w:lineRule="auto"/>
              <w:ind w:left="165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«Репка» </w:t>
            </w:r>
          </w:p>
          <w:p w:rsidR="002765A7" w:rsidRPr="00D46178" w:rsidRDefault="002765A7" w:rsidP="0071138A">
            <w:pPr>
              <w:spacing w:after="53" w:line="360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(разработана преподавателями кафедры общей педагогики РГПУ им. </w:t>
            </w:r>
          </w:p>
          <w:p w:rsidR="002765A7" w:rsidRPr="00D46178" w:rsidRDefault="002765A7" w:rsidP="0071138A">
            <w:pPr>
              <w:spacing w:after="18" w:line="360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А.И. Герцена); </w:t>
            </w:r>
          </w:p>
          <w:p w:rsidR="002765A7" w:rsidRPr="00D46178" w:rsidRDefault="002765A7" w:rsidP="0071138A">
            <w:pPr>
              <w:numPr>
                <w:ilvl w:val="0"/>
                <w:numId w:val="9"/>
              </w:numPr>
              <w:spacing w:line="360" w:lineRule="auto"/>
              <w:ind w:left="165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</w:p>
        </w:tc>
      </w:tr>
      <w:tr w:rsidR="002765A7" w:rsidRPr="00D46178" w:rsidTr="0071138A">
        <w:trPr>
          <w:trHeight w:val="162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5A7" w:rsidRPr="00D46178" w:rsidRDefault="002765A7" w:rsidP="0071138A">
            <w:pPr>
              <w:spacing w:line="360" w:lineRule="auto"/>
              <w:ind w:lef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5A7" w:rsidRPr="00D46178" w:rsidRDefault="002765A7" w:rsidP="007113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Смыслообразование (выявление преобладающей мотивации, границ знания/незнания, самоорганизация свободного времени)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5A7" w:rsidRPr="00D46178" w:rsidRDefault="002765A7" w:rsidP="0071138A">
            <w:pPr>
              <w:spacing w:line="360" w:lineRule="auto"/>
              <w:ind w:left="2" w:right="74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- анкета «Как я использую свое время»; - наблюдение </w:t>
            </w:r>
          </w:p>
        </w:tc>
      </w:tr>
      <w:tr w:rsidR="002765A7" w:rsidRPr="00D46178" w:rsidTr="0071138A">
        <w:trPr>
          <w:trHeight w:val="125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5A7" w:rsidRPr="00D46178" w:rsidRDefault="002765A7" w:rsidP="0071138A">
            <w:pPr>
              <w:spacing w:line="360" w:lineRule="auto"/>
              <w:ind w:lef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5A7" w:rsidRPr="00D46178" w:rsidRDefault="002765A7" w:rsidP="007113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Морально-этическая ориентация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5A7" w:rsidRPr="00D46178" w:rsidRDefault="002765A7" w:rsidP="0071138A">
            <w:pPr>
              <w:spacing w:after="45" w:line="360" w:lineRule="auto"/>
              <w:ind w:left="2" w:right="69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-методика изучения социализированности (социальной адаптированности, активности, автономности, нравственной воспитанности) личности подростка М.И. Рожкова. </w:t>
            </w:r>
          </w:p>
          <w:p w:rsidR="002765A7" w:rsidRPr="00D46178" w:rsidRDefault="002765A7" w:rsidP="0071138A">
            <w:pPr>
              <w:spacing w:after="54" w:line="360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-наблюдение за поведением учащихся на занятиях, общением со сверстниками и взрослыми </w:t>
            </w:r>
          </w:p>
        </w:tc>
      </w:tr>
      <w:tr w:rsidR="002765A7" w:rsidRPr="00D46178" w:rsidTr="0071138A">
        <w:trPr>
          <w:trHeight w:val="97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5A7" w:rsidRPr="00D46178" w:rsidRDefault="002765A7" w:rsidP="0071138A">
            <w:pPr>
              <w:spacing w:line="360" w:lineRule="auto"/>
              <w:ind w:lef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5A7" w:rsidRPr="00D46178" w:rsidRDefault="002765A7" w:rsidP="007113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Ценностное отношение к своему здоровью и здоровому образу жизни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5A7" w:rsidRPr="00D46178" w:rsidRDefault="002765A7" w:rsidP="0071138A">
            <w:pPr>
              <w:spacing w:after="21" w:line="360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>-наблюдение;</w:t>
            </w:r>
          </w:p>
          <w:p w:rsidR="002765A7" w:rsidRPr="00D46178" w:rsidRDefault="002765A7" w:rsidP="0071138A">
            <w:pPr>
              <w:spacing w:line="360" w:lineRule="auto"/>
              <w:ind w:left="2" w:right="1717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-анкетирование; </w:t>
            </w:r>
          </w:p>
          <w:p w:rsidR="002765A7" w:rsidRPr="00D46178" w:rsidRDefault="002765A7" w:rsidP="0071138A">
            <w:pPr>
              <w:spacing w:line="360" w:lineRule="auto"/>
              <w:ind w:left="2" w:right="1717"/>
              <w:rPr>
                <w:rFonts w:ascii="Times New Roman" w:hAnsi="Times New Roman" w:cs="Times New Roman"/>
                <w:sz w:val="28"/>
                <w:szCs w:val="28"/>
              </w:rPr>
            </w:pPr>
            <w:r w:rsidRPr="00D46178">
              <w:rPr>
                <w:rFonts w:ascii="Times New Roman" w:hAnsi="Times New Roman" w:cs="Times New Roman"/>
                <w:sz w:val="28"/>
                <w:szCs w:val="28"/>
              </w:rPr>
              <w:t xml:space="preserve">-беседа о ЗОЖ. </w:t>
            </w:r>
          </w:p>
        </w:tc>
      </w:tr>
    </w:tbl>
    <w:p w:rsidR="00DF1E22" w:rsidRDefault="00DF1E22" w:rsidP="00DF1E22">
      <w:pPr>
        <w:pStyle w:val="a3"/>
        <w:spacing w:before="0" w:beforeAutospacing="0" w:after="0" w:afterAutospacing="0" w:line="360" w:lineRule="auto"/>
        <w:contextualSpacing/>
        <w:jc w:val="both"/>
        <w:rPr>
          <w:b/>
          <w:i/>
          <w:color w:val="000000"/>
          <w:sz w:val="28"/>
        </w:rPr>
      </w:pPr>
    </w:p>
    <w:p w:rsidR="00DF1E22" w:rsidRDefault="00DF1E22" w:rsidP="00DF1E22">
      <w:pPr>
        <w:pStyle w:val="a3"/>
        <w:spacing w:before="0" w:beforeAutospacing="0" w:after="0" w:afterAutospacing="0" w:line="360" w:lineRule="auto"/>
        <w:contextualSpacing/>
        <w:jc w:val="both"/>
        <w:rPr>
          <w:b/>
          <w:i/>
          <w:color w:val="000000"/>
          <w:sz w:val="28"/>
        </w:rPr>
      </w:pPr>
      <w:r>
        <w:rPr>
          <w:b/>
          <w:i/>
          <w:color w:val="000000"/>
          <w:sz w:val="28"/>
        </w:rPr>
        <w:t>Материально-техническое оснащение</w:t>
      </w:r>
    </w:p>
    <w:p w:rsidR="00DF1E22" w:rsidRDefault="00DF1E22" w:rsidP="00DF1E22">
      <w:pPr>
        <w:pStyle w:val="a3"/>
        <w:spacing w:before="0" w:beforeAutospacing="0" w:after="0" w:afterAutospacing="0" w:line="360" w:lineRule="auto"/>
        <w:contextualSpacing/>
        <w:jc w:val="both"/>
      </w:pPr>
    </w:p>
    <w:p w:rsidR="00DF1E22" w:rsidRPr="00EA2337" w:rsidRDefault="00DF1E22" w:rsidP="00DF1E2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A2337">
        <w:rPr>
          <w:sz w:val="28"/>
          <w:szCs w:val="28"/>
        </w:rPr>
        <w:t>Оборудование залов для занятий борьбой. Ковѐр для борьбы, его размеры и эксплуатация. Уход за ковром и покрышкой. Спортивная одежда и обувь борца, уход за ними. Спортивные снаряды, применяемые на занятиях борьбой (перекладина, брусья, шведская стенка, канат, кольца, борцовские манекены и др.). Методика применения спортивных снарядов борца. Применение тренажеров в тренировке борца. Размещение переносного ковра в зале и подготовка его к занятиям (натяжение покрышки, обкладка матами, коврами)</w:t>
      </w:r>
      <w:r>
        <w:rPr>
          <w:sz w:val="28"/>
          <w:szCs w:val="28"/>
        </w:rPr>
        <w:t>.</w:t>
      </w:r>
    </w:p>
    <w:p w:rsidR="00DF1E22" w:rsidRDefault="00DF1E22" w:rsidP="00DB19DD">
      <w:pPr>
        <w:pStyle w:val="a3"/>
        <w:spacing w:before="0" w:beforeAutospacing="0" w:after="0" w:afterAutospacing="0" w:line="360" w:lineRule="auto"/>
        <w:contextualSpacing/>
        <w:jc w:val="both"/>
        <w:rPr>
          <w:b/>
          <w:i/>
          <w:color w:val="000000"/>
          <w:sz w:val="28"/>
        </w:rPr>
      </w:pPr>
    </w:p>
    <w:p w:rsidR="00DB19DD" w:rsidRDefault="00DB19DD" w:rsidP="00DB19DD">
      <w:pPr>
        <w:pStyle w:val="a3"/>
        <w:spacing w:before="0" w:beforeAutospacing="0" w:after="0" w:afterAutospacing="0" w:line="360" w:lineRule="auto"/>
        <w:contextualSpacing/>
        <w:jc w:val="both"/>
        <w:rPr>
          <w:b/>
          <w:i/>
          <w:color w:val="000000"/>
          <w:sz w:val="28"/>
        </w:rPr>
      </w:pPr>
      <w:r w:rsidRPr="00B90CFD">
        <w:rPr>
          <w:b/>
          <w:i/>
          <w:color w:val="000000"/>
          <w:sz w:val="28"/>
        </w:rPr>
        <w:t>Кадровое обеспечение</w:t>
      </w:r>
    </w:p>
    <w:p w:rsidR="00D241F9" w:rsidRPr="00DB19DD" w:rsidRDefault="00DB19DD" w:rsidP="00DB19D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24EF">
        <w:rPr>
          <w:rFonts w:ascii="Times New Roman" w:hAnsi="Times New Roman" w:cs="Times New Roman"/>
          <w:sz w:val="28"/>
          <w:szCs w:val="28"/>
        </w:rPr>
        <w:t>Программу реализует педагог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</w:t>
      </w:r>
      <w:r w:rsidR="008254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требованиями</w:t>
      </w:r>
      <w:r w:rsidR="00825495">
        <w:rPr>
          <w:rFonts w:ascii="Times New Roman" w:hAnsi="Times New Roman" w:cs="Times New Roman"/>
          <w:sz w:val="28"/>
          <w:szCs w:val="28"/>
        </w:rPr>
        <w:t xml:space="preserve"> профстандарта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1E22" w:rsidRDefault="00DF1E22" w:rsidP="0047500E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4B5" w:rsidRPr="002D5CC5" w:rsidRDefault="00972A12" w:rsidP="0047500E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CC5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6174B5" w:rsidRPr="002D5CC5" w:rsidRDefault="006174B5" w:rsidP="002D5CC5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CC5">
        <w:rPr>
          <w:rFonts w:ascii="Times New Roman" w:hAnsi="Times New Roman" w:cs="Times New Roman"/>
          <w:sz w:val="28"/>
          <w:szCs w:val="28"/>
        </w:rPr>
        <w:t xml:space="preserve">Матвеев Л. П. Основы общей теории спорта и системы подготовки спортсменов в олимпийском спорте. - Киев, 2016. </w:t>
      </w:r>
    </w:p>
    <w:p w:rsidR="006174B5" w:rsidRPr="002D5CC5" w:rsidRDefault="006174B5" w:rsidP="002D5CC5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CC5">
        <w:rPr>
          <w:rFonts w:ascii="Times New Roman" w:hAnsi="Times New Roman" w:cs="Times New Roman"/>
          <w:sz w:val="28"/>
          <w:szCs w:val="28"/>
        </w:rPr>
        <w:t xml:space="preserve">Настольная книга учителя физической культуры / Под ред. Л .Б. Кофмана. - М.,2016. </w:t>
      </w:r>
    </w:p>
    <w:p w:rsidR="006174B5" w:rsidRPr="002D5CC5" w:rsidRDefault="006174B5" w:rsidP="002D5CC5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CC5">
        <w:rPr>
          <w:rFonts w:ascii="Times New Roman" w:hAnsi="Times New Roman" w:cs="Times New Roman"/>
          <w:sz w:val="28"/>
          <w:szCs w:val="28"/>
        </w:rPr>
        <w:t xml:space="preserve">Основы   управления   подготовкой   юных   спортсменов /Под   ред.   М.Я. </w:t>
      </w:r>
    </w:p>
    <w:p w:rsidR="006174B5" w:rsidRPr="002D5CC5" w:rsidRDefault="006174B5" w:rsidP="002D5CC5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CC5">
        <w:rPr>
          <w:rFonts w:ascii="Times New Roman" w:hAnsi="Times New Roman" w:cs="Times New Roman"/>
          <w:sz w:val="28"/>
          <w:szCs w:val="28"/>
        </w:rPr>
        <w:t xml:space="preserve">Набатниковой. - М., 2015. </w:t>
      </w:r>
    </w:p>
    <w:p w:rsidR="006174B5" w:rsidRPr="002D5CC5" w:rsidRDefault="006174B5" w:rsidP="002D5CC5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CC5">
        <w:rPr>
          <w:rFonts w:ascii="Times New Roman" w:hAnsi="Times New Roman" w:cs="Times New Roman"/>
          <w:sz w:val="28"/>
          <w:szCs w:val="28"/>
        </w:rPr>
        <w:t xml:space="preserve">Платонов В. Н. Общая теория подготовки спортсменов в олимпийском спорте. </w:t>
      </w:r>
    </w:p>
    <w:p w:rsidR="006174B5" w:rsidRPr="002D5CC5" w:rsidRDefault="006174B5" w:rsidP="002D5CC5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CC5">
        <w:rPr>
          <w:rFonts w:ascii="Times New Roman" w:hAnsi="Times New Roman" w:cs="Times New Roman"/>
          <w:sz w:val="28"/>
          <w:szCs w:val="28"/>
        </w:rPr>
        <w:t xml:space="preserve">-Киев, 2015. </w:t>
      </w:r>
    </w:p>
    <w:p w:rsidR="006174B5" w:rsidRPr="002D5CC5" w:rsidRDefault="006174B5" w:rsidP="002D5CC5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CC5">
        <w:rPr>
          <w:rFonts w:ascii="Times New Roman" w:hAnsi="Times New Roman" w:cs="Times New Roman"/>
          <w:sz w:val="28"/>
          <w:szCs w:val="28"/>
        </w:rPr>
        <w:t xml:space="preserve">ПодлипаевБ.А.. Грузных Г.М. «Греко-римская борьба: примерная программа для детско-юношеских спортивных школ, специализированных детскоюношеских спортивных школ олимпийского резерва и школ высшего спортивного мастерства», М.: «Советский спорт», 2008. </w:t>
      </w:r>
    </w:p>
    <w:p w:rsidR="006174B5" w:rsidRPr="002D5CC5" w:rsidRDefault="006174B5" w:rsidP="002D5CC5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CC5">
        <w:rPr>
          <w:rFonts w:ascii="Times New Roman" w:hAnsi="Times New Roman" w:cs="Times New Roman"/>
          <w:sz w:val="28"/>
          <w:szCs w:val="28"/>
        </w:rPr>
        <w:lastRenderedPageBreak/>
        <w:t xml:space="preserve">Система подготовки спортивного резерва. - М., 2016. </w:t>
      </w:r>
    </w:p>
    <w:p w:rsidR="006174B5" w:rsidRPr="002D5CC5" w:rsidRDefault="006174B5" w:rsidP="002D5CC5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CC5">
        <w:rPr>
          <w:rFonts w:ascii="Times New Roman" w:hAnsi="Times New Roman" w:cs="Times New Roman"/>
          <w:sz w:val="28"/>
          <w:szCs w:val="28"/>
        </w:rPr>
        <w:t xml:space="preserve">Современная система спортивной подготовки/Под ред. Ф.П. Суслова, В.Л. </w:t>
      </w:r>
    </w:p>
    <w:p w:rsidR="006174B5" w:rsidRPr="002D5CC5" w:rsidRDefault="006174B5" w:rsidP="002D5CC5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CC5">
        <w:rPr>
          <w:rFonts w:ascii="Times New Roman" w:hAnsi="Times New Roman" w:cs="Times New Roman"/>
          <w:sz w:val="28"/>
          <w:szCs w:val="28"/>
        </w:rPr>
        <w:t xml:space="preserve">Сыча, Б.Н. Шустина. - М., 2015. </w:t>
      </w:r>
    </w:p>
    <w:p w:rsidR="006174B5" w:rsidRPr="002D5CC5" w:rsidRDefault="006174B5" w:rsidP="002D5CC5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CC5">
        <w:rPr>
          <w:rFonts w:ascii="Times New Roman" w:hAnsi="Times New Roman" w:cs="Times New Roman"/>
          <w:sz w:val="28"/>
          <w:szCs w:val="28"/>
        </w:rPr>
        <w:t xml:space="preserve">Спортивная медицина: справочное издание. - М., 2016. </w:t>
      </w:r>
    </w:p>
    <w:p w:rsidR="006174B5" w:rsidRPr="002D5CC5" w:rsidRDefault="006174B5" w:rsidP="002D5CC5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CC5">
        <w:rPr>
          <w:rFonts w:ascii="Times New Roman" w:hAnsi="Times New Roman" w:cs="Times New Roman"/>
          <w:sz w:val="28"/>
          <w:szCs w:val="28"/>
        </w:rPr>
        <w:t xml:space="preserve">Ульянов В. Техника греко-римской борьбы и основы тактики. – Ростов-на-Дону, 2016. </w:t>
      </w:r>
    </w:p>
    <w:p w:rsidR="003818E8" w:rsidRPr="002D5CC5" w:rsidRDefault="006174B5" w:rsidP="002D5CC5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CC5">
        <w:rPr>
          <w:rFonts w:ascii="Times New Roman" w:hAnsi="Times New Roman" w:cs="Times New Roman"/>
          <w:sz w:val="28"/>
          <w:szCs w:val="28"/>
        </w:rPr>
        <w:t xml:space="preserve">Филин В.П. Теория и методика юношеского спорта. - М.,2015. </w:t>
      </w:r>
    </w:p>
    <w:p w:rsidR="003818E8" w:rsidRPr="002D5CC5" w:rsidRDefault="006174B5" w:rsidP="002D5CC5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CC5">
        <w:rPr>
          <w:rFonts w:ascii="Times New Roman" w:hAnsi="Times New Roman" w:cs="Times New Roman"/>
          <w:sz w:val="28"/>
          <w:szCs w:val="28"/>
        </w:rPr>
        <w:t>Коц Я. Физиологические основы физических (двигательных) качеств // Спортивная физиология. — М.: Фи</w:t>
      </w:r>
      <w:r w:rsidR="003818E8" w:rsidRPr="002D5CC5">
        <w:rPr>
          <w:rFonts w:ascii="Times New Roman" w:hAnsi="Times New Roman" w:cs="Times New Roman"/>
          <w:sz w:val="28"/>
          <w:szCs w:val="28"/>
        </w:rPr>
        <w:t>зкультура и спорт, 2015.—103 с.</w:t>
      </w:r>
    </w:p>
    <w:p w:rsidR="003818E8" w:rsidRPr="002D5CC5" w:rsidRDefault="006174B5" w:rsidP="002D5CC5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CC5">
        <w:rPr>
          <w:rFonts w:ascii="Times New Roman" w:hAnsi="Times New Roman" w:cs="Times New Roman"/>
          <w:sz w:val="28"/>
          <w:szCs w:val="28"/>
        </w:rPr>
        <w:t>Волков Н.И., Несен Э.Н., Осипенко А.А., Корсун С.Н., Биохимия мышечной деятельности — Киев.: «Олимпийс</w:t>
      </w:r>
      <w:r w:rsidR="003818E8" w:rsidRPr="002D5CC5">
        <w:rPr>
          <w:rFonts w:ascii="Times New Roman" w:hAnsi="Times New Roman" w:cs="Times New Roman"/>
          <w:sz w:val="28"/>
          <w:szCs w:val="28"/>
        </w:rPr>
        <w:t>кая литература», 2015. – 504 с.</w:t>
      </w:r>
    </w:p>
    <w:p w:rsidR="006174B5" w:rsidRPr="002D5CC5" w:rsidRDefault="006174B5" w:rsidP="002D5CC5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CC5">
        <w:rPr>
          <w:rFonts w:ascii="Times New Roman" w:hAnsi="Times New Roman" w:cs="Times New Roman"/>
          <w:sz w:val="28"/>
          <w:szCs w:val="28"/>
        </w:rPr>
        <w:t>Вишневский В.А. Биохимия мышц и спортивных упражнений. – Сургут: СурГУ, 2016.—105 с.</w:t>
      </w:r>
    </w:p>
    <w:p w:rsidR="00C3593B" w:rsidRDefault="00C3593B" w:rsidP="006174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C3593B" w:rsidSect="003533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748F4"/>
    <w:multiLevelType w:val="hybridMultilevel"/>
    <w:tmpl w:val="F28C8AC2"/>
    <w:lvl w:ilvl="0" w:tplc="D4F688C6">
      <w:start w:val="1"/>
      <w:numFmt w:val="bullet"/>
      <w:lvlText w:val="-"/>
      <w:lvlJc w:val="left"/>
      <w:pPr>
        <w:ind w:left="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1D06F8E">
      <w:start w:val="1"/>
      <w:numFmt w:val="bullet"/>
      <w:lvlText w:val="o"/>
      <w:lvlJc w:val="left"/>
      <w:pPr>
        <w:ind w:left="1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244DAC">
      <w:start w:val="1"/>
      <w:numFmt w:val="bullet"/>
      <w:lvlText w:val="▪"/>
      <w:lvlJc w:val="left"/>
      <w:pPr>
        <w:ind w:left="1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F0ED86C">
      <w:start w:val="1"/>
      <w:numFmt w:val="bullet"/>
      <w:lvlText w:val="•"/>
      <w:lvlJc w:val="left"/>
      <w:pPr>
        <w:ind w:left="2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8C1C9A">
      <w:start w:val="1"/>
      <w:numFmt w:val="bullet"/>
      <w:lvlText w:val="o"/>
      <w:lvlJc w:val="left"/>
      <w:pPr>
        <w:ind w:left="3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EC2AF8">
      <w:start w:val="1"/>
      <w:numFmt w:val="bullet"/>
      <w:lvlText w:val="▪"/>
      <w:lvlJc w:val="left"/>
      <w:pPr>
        <w:ind w:left="4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0EA4312">
      <w:start w:val="1"/>
      <w:numFmt w:val="bullet"/>
      <w:lvlText w:val="•"/>
      <w:lvlJc w:val="left"/>
      <w:pPr>
        <w:ind w:left="4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B0A221C">
      <w:start w:val="1"/>
      <w:numFmt w:val="bullet"/>
      <w:lvlText w:val="o"/>
      <w:lvlJc w:val="left"/>
      <w:pPr>
        <w:ind w:left="5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150BE16">
      <w:start w:val="1"/>
      <w:numFmt w:val="bullet"/>
      <w:lvlText w:val="▪"/>
      <w:lvlJc w:val="left"/>
      <w:pPr>
        <w:ind w:left="6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34813E3"/>
    <w:multiLevelType w:val="hybridMultilevel"/>
    <w:tmpl w:val="5DF85DA0"/>
    <w:lvl w:ilvl="0" w:tplc="5630D4DE">
      <w:start w:val="1"/>
      <w:numFmt w:val="bullet"/>
      <w:lvlText w:val="-"/>
      <w:lvlJc w:val="left"/>
      <w:pPr>
        <w:ind w:left="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936B2D2">
      <w:start w:val="1"/>
      <w:numFmt w:val="bullet"/>
      <w:lvlText w:val="o"/>
      <w:lvlJc w:val="left"/>
      <w:pPr>
        <w:ind w:left="1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E2480E0">
      <w:start w:val="1"/>
      <w:numFmt w:val="bullet"/>
      <w:lvlText w:val="▪"/>
      <w:lvlJc w:val="left"/>
      <w:pPr>
        <w:ind w:left="1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D476E6">
      <w:start w:val="1"/>
      <w:numFmt w:val="bullet"/>
      <w:lvlText w:val="•"/>
      <w:lvlJc w:val="left"/>
      <w:pPr>
        <w:ind w:left="2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8682A4">
      <w:start w:val="1"/>
      <w:numFmt w:val="bullet"/>
      <w:lvlText w:val="o"/>
      <w:lvlJc w:val="left"/>
      <w:pPr>
        <w:ind w:left="3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C9A756C">
      <w:start w:val="1"/>
      <w:numFmt w:val="bullet"/>
      <w:lvlText w:val="▪"/>
      <w:lvlJc w:val="left"/>
      <w:pPr>
        <w:ind w:left="4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CE9054">
      <w:start w:val="1"/>
      <w:numFmt w:val="bullet"/>
      <w:lvlText w:val="•"/>
      <w:lvlJc w:val="left"/>
      <w:pPr>
        <w:ind w:left="4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E62ECC">
      <w:start w:val="1"/>
      <w:numFmt w:val="bullet"/>
      <w:lvlText w:val="o"/>
      <w:lvlJc w:val="left"/>
      <w:pPr>
        <w:ind w:left="5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A1A6836">
      <w:start w:val="1"/>
      <w:numFmt w:val="bullet"/>
      <w:lvlText w:val="▪"/>
      <w:lvlJc w:val="left"/>
      <w:pPr>
        <w:ind w:left="6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4E26F85"/>
    <w:multiLevelType w:val="hybridMultilevel"/>
    <w:tmpl w:val="3B664BC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6D95014"/>
    <w:multiLevelType w:val="hybridMultilevel"/>
    <w:tmpl w:val="C9C4E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711A30"/>
    <w:multiLevelType w:val="hybridMultilevel"/>
    <w:tmpl w:val="91BE8AA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7615B0"/>
    <w:multiLevelType w:val="hybridMultilevel"/>
    <w:tmpl w:val="6944EA1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97E618F"/>
    <w:multiLevelType w:val="hybridMultilevel"/>
    <w:tmpl w:val="D1648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A24DF8"/>
    <w:multiLevelType w:val="hybridMultilevel"/>
    <w:tmpl w:val="B8FE8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FA3FCE"/>
    <w:multiLevelType w:val="hybridMultilevel"/>
    <w:tmpl w:val="E27673E6"/>
    <w:lvl w:ilvl="0" w:tplc="A482AA3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C7A247A">
      <w:start w:val="1"/>
      <w:numFmt w:val="bullet"/>
      <w:lvlText w:val="o"/>
      <w:lvlJc w:val="left"/>
      <w:pPr>
        <w:ind w:left="1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66FDDC">
      <w:start w:val="1"/>
      <w:numFmt w:val="bullet"/>
      <w:lvlText w:val="▪"/>
      <w:lvlJc w:val="left"/>
      <w:pPr>
        <w:ind w:left="1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B500EA0">
      <w:start w:val="1"/>
      <w:numFmt w:val="bullet"/>
      <w:lvlText w:val="•"/>
      <w:lvlJc w:val="left"/>
      <w:pPr>
        <w:ind w:left="2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6E9ECC">
      <w:start w:val="1"/>
      <w:numFmt w:val="bullet"/>
      <w:lvlText w:val="o"/>
      <w:lvlJc w:val="left"/>
      <w:pPr>
        <w:ind w:left="3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2AE9732">
      <w:start w:val="1"/>
      <w:numFmt w:val="bullet"/>
      <w:lvlText w:val="▪"/>
      <w:lvlJc w:val="left"/>
      <w:pPr>
        <w:ind w:left="4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545C6C">
      <w:start w:val="1"/>
      <w:numFmt w:val="bullet"/>
      <w:lvlText w:val="•"/>
      <w:lvlJc w:val="left"/>
      <w:pPr>
        <w:ind w:left="4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CDCCF26">
      <w:start w:val="1"/>
      <w:numFmt w:val="bullet"/>
      <w:lvlText w:val="o"/>
      <w:lvlJc w:val="left"/>
      <w:pPr>
        <w:ind w:left="5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1A810A">
      <w:start w:val="1"/>
      <w:numFmt w:val="bullet"/>
      <w:lvlText w:val="▪"/>
      <w:lvlJc w:val="left"/>
      <w:pPr>
        <w:ind w:left="6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47464B1"/>
    <w:multiLevelType w:val="hybridMultilevel"/>
    <w:tmpl w:val="5C42A9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4C50FD2"/>
    <w:multiLevelType w:val="hybridMultilevel"/>
    <w:tmpl w:val="316414D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6F30C79"/>
    <w:multiLevelType w:val="hybridMultilevel"/>
    <w:tmpl w:val="78A4B2E8"/>
    <w:lvl w:ilvl="0" w:tplc="1A5ECA8E">
      <w:start w:val="1"/>
      <w:numFmt w:val="bullet"/>
      <w:lvlText w:val="-"/>
      <w:lvlJc w:val="left"/>
      <w:pPr>
        <w:ind w:left="1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14255FE">
      <w:start w:val="1"/>
      <w:numFmt w:val="bullet"/>
      <w:lvlText w:val="o"/>
      <w:lvlJc w:val="left"/>
      <w:pPr>
        <w:ind w:left="1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0AE1C8">
      <w:start w:val="1"/>
      <w:numFmt w:val="bullet"/>
      <w:lvlText w:val="▪"/>
      <w:lvlJc w:val="left"/>
      <w:pPr>
        <w:ind w:left="2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5748CB8">
      <w:start w:val="1"/>
      <w:numFmt w:val="bullet"/>
      <w:lvlText w:val="•"/>
      <w:lvlJc w:val="left"/>
      <w:pPr>
        <w:ind w:left="3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E4CC68">
      <w:start w:val="1"/>
      <w:numFmt w:val="bullet"/>
      <w:lvlText w:val="o"/>
      <w:lvlJc w:val="left"/>
      <w:pPr>
        <w:ind w:left="3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D24B402">
      <w:start w:val="1"/>
      <w:numFmt w:val="bullet"/>
      <w:lvlText w:val="▪"/>
      <w:lvlJc w:val="left"/>
      <w:pPr>
        <w:ind w:left="4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2045F5E">
      <w:start w:val="1"/>
      <w:numFmt w:val="bullet"/>
      <w:lvlText w:val="•"/>
      <w:lvlJc w:val="left"/>
      <w:pPr>
        <w:ind w:left="5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805820">
      <w:start w:val="1"/>
      <w:numFmt w:val="bullet"/>
      <w:lvlText w:val="o"/>
      <w:lvlJc w:val="left"/>
      <w:pPr>
        <w:ind w:left="6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D6A2AC">
      <w:start w:val="1"/>
      <w:numFmt w:val="bullet"/>
      <w:lvlText w:val="▪"/>
      <w:lvlJc w:val="left"/>
      <w:pPr>
        <w:ind w:left="6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17DB503B"/>
    <w:multiLevelType w:val="hybridMultilevel"/>
    <w:tmpl w:val="65B8DC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E427C08"/>
    <w:multiLevelType w:val="hybridMultilevel"/>
    <w:tmpl w:val="3B94F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5D1C40"/>
    <w:multiLevelType w:val="hybridMultilevel"/>
    <w:tmpl w:val="6D360FC8"/>
    <w:lvl w:ilvl="0" w:tplc="EFB451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1E6D7EF7"/>
    <w:multiLevelType w:val="hybridMultilevel"/>
    <w:tmpl w:val="50D42D6E"/>
    <w:lvl w:ilvl="0" w:tplc="54942BF6">
      <w:start w:val="10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FBCB76E">
      <w:start w:val="1"/>
      <w:numFmt w:val="bullet"/>
      <w:lvlText w:val="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B162B12">
      <w:start w:val="1"/>
      <w:numFmt w:val="bullet"/>
      <w:lvlText w:val="▪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6264D7E">
      <w:start w:val="1"/>
      <w:numFmt w:val="bullet"/>
      <w:lvlText w:val="•"/>
      <w:lvlJc w:val="left"/>
      <w:pPr>
        <w:ind w:left="2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04AE26">
      <w:start w:val="1"/>
      <w:numFmt w:val="bullet"/>
      <w:lvlText w:val="o"/>
      <w:lvlJc w:val="left"/>
      <w:pPr>
        <w:ind w:left="28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9986E62">
      <w:start w:val="1"/>
      <w:numFmt w:val="bullet"/>
      <w:lvlText w:val="▪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30A608">
      <w:start w:val="1"/>
      <w:numFmt w:val="bullet"/>
      <w:lvlText w:val="•"/>
      <w:lvlJc w:val="left"/>
      <w:pPr>
        <w:ind w:left="4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ACAE154">
      <w:start w:val="1"/>
      <w:numFmt w:val="bullet"/>
      <w:lvlText w:val="o"/>
      <w:lvlJc w:val="left"/>
      <w:pPr>
        <w:ind w:left="50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D41378">
      <w:start w:val="1"/>
      <w:numFmt w:val="bullet"/>
      <w:lvlText w:val="▪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1ECE02FA"/>
    <w:multiLevelType w:val="hybridMultilevel"/>
    <w:tmpl w:val="C5EC77EC"/>
    <w:lvl w:ilvl="0" w:tplc="FF947B8C">
      <w:start w:val="1"/>
      <w:numFmt w:val="bullet"/>
      <w:lvlText w:val="-"/>
      <w:lvlJc w:val="left"/>
      <w:pPr>
        <w:ind w:left="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84CFE8">
      <w:start w:val="1"/>
      <w:numFmt w:val="bullet"/>
      <w:lvlText w:val="o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58CFFE">
      <w:start w:val="1"/>
      <w:numFmt w:val="bullet"/>
      <w:lvlText w:val="▪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D7CEE8C">
      <w:start w:val="1"/>
      <w:numFmt w:val="bullet"/>
      <w:lvlText w:val="•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1008460">
      <w:start w:val="1"/>
      <w:numFmt w:val="bullet"/>
      <w:lvlText w:val="o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AB0BEC8">
      <w:start w:val="1"/>
      <w:numFmt w:val="bullet"/>
      <w:lvlText w:val="▪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C6952A">
      <w:start w:val="1"/>
      <w:numFmt w:val="bullet"/>
      <w:lvlText w:val="•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9824A4">
      <w:start w:val="1"/>
      <w:numFmt w:val="bullet"/>
      <w:lvlText w:val="o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F02DEA6">
      <w:start w:val="1"/>
      <w:numFmt w:val="bullet"/>
      <w:lvlText w:val="▪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1F70490F"/>
    <w:multiLevelType w:val="hybridMultilevel"/>
    <w:tmpl w:val="0726A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640064"/>
    <w:multiLevelType w:val="hybridMultilevel"/>
    <w:tmpl w:val="483A6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68874DF"/>
    <w:multiLevelType w:val="hybridMultilevel"/>
    <w:tmpl w:val="AD46D9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71766E7"/>
    <w:multiLevelType w:val="hybridMultilevel"/>
    <w:tmpl w:val="4AB21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BDD0168"/>
    <w:multiLevelType w:val="hybridMultilevel"/>
    <w:tmpl w:val="64A21C42"/>
    <w:lvl w:ilvl="0" w:tplc="AD90E342">
      <w:start w:val="1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2D2E7710"/>
    <w:multiLevelType w:val="hybridMultilevel"/>
    <w:tmpl w:val="CD12C33E"/>
    <w:lvl w:ilvl="0" w:tplc="9C420FAE">
      <w:start w:val="1"/>
      <w:numFmt w:val="bullet"/>
      <w:lvlText w:val="-"/>
      <w:lvlJc w:val="left"/>
      <w:pPr>
        <w:ind w:left="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FD81AE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EAED1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90E34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84F39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E2257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1400B4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82ED6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332547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301143CA"/>
    <w:multiLevelType w:val="hybridMultilevel"/>
    <w:tmpl w:val="A9A0F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22451C5"/>
    <w:multiLevelType w:val="hybridMultilevel"/>
    <w:tmpl w:val="5498A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58D2341"/>
    <w:multiLevelType w:val="hybridMultilevel"/>
    <w:tmpl w:val="6C78CF8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780014"/>
    <w:multiLevelType w:val="hybridMultilevel"/>
    <w:tmpl w:val="50425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78352B"/>
    <w:multiLevelType w:val="hybridMultilevel"/>
    <w:tmpl w:val="CE9E25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3526C26"/>
    <w:multiLevelType w:val="hybridMultilevel"/>
    <w:tmpl w:val="502AC454"/>
    <w:lvl w:ilvl="0" w:tplc="54D2980C">
      <w:start w:val="1"/>
      <w:numFmt w:val="bullet"/>
      <w:lvlText w:val="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38C061F"/>
    <w:multiLevelType w:val="hybridMultilevel"/>
    <w:tmpl w:val="E3163DA8"/>
    <w:lvl w:ilvl="0" w:tplc="A2F07B86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BB037C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643CF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FC0DA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ED4F09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DA1BE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EEAD8B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4A146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D181FF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458B23F6"/>
    <w:multiLevelType w:val="hybridMultilevel"/>
    <w:tmpl w:val="8E362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0249E9"/>
    <w:multiLevelType w:val="hybridMultilevel"/>
    <w:tmpl w:val="8B3E37FE"/>
    <w:lvl w:ilvl="0" w:tplc="9DD8186E">
      <w:start w:val="10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AD255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CEC7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B528D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59C4A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86BC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8879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4AE7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3E58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4CB9182D"/>
    <w:multiLevelType w:val="hybridMultilevel"/>
    <w:tmpl w:val="56149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D8A63CC"/>
    <w:multiLevelType w:val="hybridMultilevel"/>
    <w:tmpl w:val="5790BA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4E7F28FE"/>
    <w:multiLevelType w:val="hybridMultilevel"/>
    <w:tmpl w:val="87D223B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1F32C7A"/>
    <w:multiLevelType w:val="hybridMultilevel"/>
    <w:tmpl w:val="14D0D666"/>
    <w:lvl w:ilvl="0" w:tplc="AE64C316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A069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E2029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8BE8D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B92FF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73646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B5814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40434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9B238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597A60AB"/>
    <w:multiLevelType w:val="hybridMultilevel"/>
    <w:tmpl w:val="A50EB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A386DF1"/>
    <w:multiLevelType w:val="hybridMultilevel"/>
    <w:tmpl w:val="E7B48C5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A6A5B34"/>
    <w:multiLevelType w:val="hybridMultilevel"/>
    <w:tmpl w:val="4FB8BE6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9">
    <w:nsid w:val="62DE1CF1"/>
    <w:multiLevelType w:val="hybridMultilevel"/>
    <w:tmpl w:val="13BEB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8E60AFB"/>
    <w:multiLevelType w:val="hybridMultilevel"/>
    <w:tmpl w:val="E7B48C5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1F2FED"/>
    <w:multiLevelType w:val="hybridMultilevel"/>
    <w:tmpl w:val="AB0ED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C7D46CD"/>
    <w:multiLevelType w:val="hybridMultilevel"/>
    <w:tmpl w:val="F3665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A552CE"/>
    <w:multiLevelType w:val="hybridMultilevel"/>
    <w:tmpl w:val="CA30300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AD30E6"/>
    <w:multiLevelType w:val="hybridMultilevel"/>
    <w:tmpl w:val="3D2C4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0B1217"/>
    <w:multiLevelType w:val="hybridMultilevel"/>
    <w:tmpl w:val="7E36431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2C01E4"/>
    <w:multiLevelType w:val="hybridMultilevel"/>
    <w:tmpl w:val="523C5870"/>
    <w:lvl w:ilvl="0" w:tplc="C21E8692">
      <w:start w:val="1"/>
      <w:numFmt w:val="bullet"/>
      <w:lvlText w:val=""/>
      <w:lvlJc w:val="left"/>
      <w:pPr>
        <w:tabs>
          <w:tab w:val="num" w:pos="3218"/>
        </w:tabs>
        <w:ind w:left="3218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7"/>
  </w:num>
  <w:num w:numId="3">
    <w:abstractNumId w:val="39"/>
  </w:num>
  <w:num w:numId="4">
    <w:abstractNumId w:val="41"/>
  </w:num>
  <w:num w:numId="5">
    <w:abstractNumId w:val="17"/>
  </w:num>
  <w:num w:numId="6">
    <w:abstractNumId w:val="46"/>
  </w:num>
  <w:num w:numId="7">
    <w:abstractNumId w:val="10"/>
  </w:num>
  <w:num w:numId="8">
    <w:abstractNumId w:val="2"/>
  </w:num>
  <w:num w:numId="9">
    <w:abstractNumId w:val="22"/>
  </w:num>
  <w:num w:numId="10">
    <w:abstractNumId w:val="35"/>
  </w:num>
  <w:num w:numId="11">
    <w:abstractNumId w:val="29"/>
  </w:num>
  <w:num w:numId="12">
    <w:abstractNumId w:val="31"/>
  </w:num>
  <w:num w:numId="13">
    <w:abstractNumId w:val="15"/>
  </w:num>
  <w:num w:numId="14">
    <w:abstractNumId w:val="12"/>
  </w:num>
  <w:num w:numId="15">
    <w:abstractNumId w:val="24"/>
  </w:num>
  <w:num w:numId="16">
    <w:abstractNumId w:val="32"/>
  </w:num>
  <w:num w:numId="17">
    <w:abstractNumId w:val="20"/>
  </w:num>
  <w:num w:numId="18">
    <w:abstractNumId w:val="19"/>
  </w:num>
  <w:num w:numId="19">
    <w:abstractNumId w:val="9"/>
  </w:num>
  <w:num w:numId="20">
    <w:abstractNumId w:val="27"/>
  </w:num>
  <w:num w:numId="21">
    <w:abstractNumId w:val="3"/>
  </w:num>
  <w:num w:numId="22">
    <w:abstractNumId w:val="30"/>
  </w:num>
  <w:num w:numId="23">
    <w:abstractNumId w:val="42"/>
  </w:num>
  <w:num w:numId="24">
    <w:abstractNumId w:val="26"/>
  </w:num>
  <w:num w:numId="25">
    <w:abstractNumId w:val="6"/>
  </w:num>
  <w:num w:numId="26">
    <w:abstractNumId w:val="36"/>
  </w:num>
  <w:num w:numId="27">
    <w:abstractNumId w:val="13"/>
  </w:num>
  <w:num w:numId="28">
    <w:abstractNumId w:val="4"/>
  </w:num>
  <w:num w:numId="29">
    <w:abstractNumId w:val="11"/>
  </w:num>
  <w:num w:numId="30">
    <w:abstractNumId w:val="44"/>
  </w:num>
  <w:num w:numId="31">
    <w:abstractNumId w:val="23"/>
  </w:num>
  <w:num w:numId="32">
    <w:abstractNumId w:val="8"/>
  </w:num>
  <w:num w:numId="33">
    <w:abstractNumId w:val="0"/>
  </w:num>
  <w:num w:numId="34">
    <w:abstractNumId w:val="1"/>
  </w:num>
  <w:num w:numId="35">
    <w:abstractNumId w:val="16"/>
  </w:num>
  <w:num w:numId="36">
    <w:abstractNumId w:val="45"/>
  </w:num>
  <w:num w:numId="37">
    <w:abstractNumId w:val="33"/>
  </w:num>
  <w:num w:numId="38">
    <w:abstractNumId w:val="43"/>
  </w:num>
  <w:num w:numId="39">
    <w:abstractNumId w:val="34"/>
  </w:num>
  <w:num w:numId="40">
    <w:abstractNumId w:val="25"/>
  </w:num>
  <w:num w:numId="41">
    <w:abstractNumId w:val="40"/>
  </w:num>
  <w:num w:numId="42">
    <w:abstractNumId w:val="37"/>
  </w:num>
  <w:num w:numId="43">
    <w:abstractNumId w:val="21"/>
  </w:num>
  <w:num w:numId="44">
    <w:abstractNumId w:val="28"/>
  </w:num>
  <w:num w:numId="45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4"/>
  </w:num>
  <w:num w:numId="47">
    <w:abstractNumId w:val="5"/>
  </w:num>
  <w:num w:numId="4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ctiveWritingStyle w:appName="MSWord" w:lang="ru-RU" w:vendorID="64" w:dllVersion="131078" w:nlCheck="1" w:checkStyle="0"/>
  <w:proofState w:spelling="clean"/>
  <w:defaultTabStop w:val="708"/>
  <w:characterSpacingControl w:val="doNotCompress"/>
  <w:compat/>
  <w:rsids>
    <w:rsidRoot w:val="00DB6C55"/>
    <w:rsid w:val="000477EB"/>
    <w:rsid w:val="00056A48"/>
    <w:rsid w:val="000736A7"/>
    <w:rsid w:val="0007537F"/>
    <w:rsid w:val="00093489"/>
    <w:rsid w:val="00094156"/>
    <w:rsid w:val="000A1FE6"/>
    <w:rsid w:val="000A5365"/>
    <w:rsid w:val="00123320"/>
    <w:rsid w:val="00125285"/>
    <w:rsid w:val="00157FB1"/>
    <w:rsid w:val="00162B8B"/>
    <w:rsid w:val="0018532C"/>
    <w:rsid w:val="001B07FF"/>
    <w:rsid w:val="001C3244"/>
    <w:rsid w:val="001F3EDE"/>
    <w:rsid w:val="002136F4"/>
    <w:rsid w:val="00240E60"/>
    <w:rsid w:val="00266332"/>
    <w:rsid w:val="00270E15"/>
    <w:rsid w:val="002765A7"/>
    <w:rsid w:val="002A50E6"/>
    <w:rsid w:val="002A7F7F"/>
    <w:rsid w:val="002B1DB3"/>
    <w:rsid w:val="002B4B60"/>
    <w:rsid w:val="002D5CC5"/>
    <w:rsid w:val="003137F9"/>
    <w:rsid w:val="00313815"/>
    <w:rsid w:val="00327D1E"/>
    <w:rsid w:val="00344C31"/>
    <w:rsid w:val="0035333D"/>
    <w:rsid w:val="003818E8"/>
    <w:rsid w:val="00391579"/>
    <w:rsid w:val="003A3747"/>
    <w:rsid w:val="003D26D0"/>
    <w:rsid w:val="003F66F2"/>
    <w:rsid w:val="00411DDF"/>
    <w:rsid w:val="0047500E"/>
    <w:rsid w:val="0047798F"/>
    <w:rsid w:val="004C79B1"/>
    <w:rsid w:val="004D0F7D"/>
    <w:rsid w:val="004E7433"/>
    <w:rsid w:val="005344ED"/>
    <w:rsid w:val="005900D1"/>
    <w:rsid w:val="005B0B6D"/>
    <w:rsid w:val="005B0C10"/>
    <w:rsid w:val="005D30AA"/>
    <w:rsid w:val="006174B5"/>
    <w:rsid w:val="00645C9A"/>
    <w:rsid w:val="00646135"/>
    <w:rsid w:val="006553B8"/>
    <w:rsid w:val="00663DCB"/>
    <w:rsid w:val="0067304D"/>
    <w:rsid w:val="00673627"/>
    <w:rsid w:val="00675095"/>
    <w:rsid w:val="006A7DBC"/>
    <w:rsid w:val="006B2D9B"/>
    <w:rsid w:val="006F2FD8"/>
    <w:rsid w:val="0071138A"/>
    <w:rsid w:val="00723D69"/>
    <w:rsid w:val="00742988"/>
    <w:rsid w:val="00745856"/>
    <w:rsid w:val="0078622A"/>
    <w:rsid w:val="00792C65"/>
    <w:rsid w:val="007B0B69"/>
    <w:rsid w:val="007C4600"/>
    <w:rsid w:val="00825495"/>
    <w:rsid w:val="008405DD"/>
    <w:rsid w:val="0084265D"/>
    <w:rsid w:val="008658DC"/>
    <w:rsid w:val="008B7039"/>
    <w:rsid w:val="008D621A"/>
    <w:rsid w:val="008D70B3"/>
    <w:rsid w:val="008E097C"/>
    <w:rsid w:val="008F08E1"/>
    <w:rsid w:val="008F28E3"/>
    <w:rsid w:val="00903B28"/>
    <w:rsid w:val="0091284D"/>
    <w:rsid w:val="009172B5"/>
    <w:rsid w:val="00961D84"/>
    <w:rsid w:val="00967626"/>
    <w:rsid w:val="00971BFB"/>
    <w:rsid w:val="00972A12"/>
    <w:rsid w:val="00977BEC"/>
    <w:rsid w:val="00986D6B"/>
    <w:rsid w:val="00992463"/>
    <w:rsid w:val="0099716B"/>
    <w:rsid w:val="009A33D8"/>
    <w:rsid w:val="009F71E1"/>
    <w:rsid w:val="00A419A1"/>
    <w:rsid w:val="00A8319E"/>
    <w:rsid w:val="00AC3D79"/>
    <w:rsid w:val="00AF57BA"/>
    <w:rsid w:val="00B10D93"/>
    <w:rsid w:val="00B1688F"/>
    <w:rsid w:val="00B90D7E"/>
    <w:rsid w:val="00BF4C58"/>
    <w:rsid w:val="00C06F78"/>
    <w:rsid w:val="00C176DC"/>
    <w:rsid w:val="00C32F35"/>
    <w:rsid w:val="00C3593B"/>
    <w:rsid w:val="00C44E12"/>
    <w:rsid w:val="00C47D5B"/>
    <w:rsid w:val="00C72746"/>
    <w:rsid w:val="00CC23D9"/>
    <w:rsid w:val="00D241F9"/>
    <w:rsid w:val="00D35345"/>
    <w:rsid w:val="00D46178"/>
    <w:rsid w:val="00D50578"/>
    <w:rsid w:val="00D55CFC"/>
    <w:rsid w:val="00D7042E"/>
    <w:rsid w:val="00D84949"/>
    <w:rsid w:val="00DA4223"/>
    <w:rsid w:val="00DB19DD"/>
    <w:rsid w:val="00DB2434"/>
    <w:rsid w:val="00DB6C55"/>
    <w:rsid w:val="00DF1E22"/>
    <w:rsid w:val="00DF4695"/>
    <w:rsid w:val="00E022B4"/>
    <w:rsid w:val="00E17DD5"/>
    <w:rsid w:val="00E669A9"/>
    <w:rsid w:val="00E82589"/>
    <w:rsid w:val="00EA2337"/>
    <w:rsid w:val="00EA33E5"/>
    <w:rsid w:val="00EB301F"/>
    <w:rsid w:val="00EC4833"/>
    <w:rsid w:val="00ED4684"/>
    <w:rsid w:val="00EF6820"/>
    <w:rsid w:val="00F02305"/>
    <w:rsid w:val="00F15C5E"/>
    <w:rsid w:val="00F211A2"/>
    <w:rsid w:val="00F25321"/>
    <w:rsid w:val="00F3085B"/>
    <w:rsid w:val="00F33C7E"/>
    <w:rsid w:val="00F35A3A"/>
    <w:rsid w:val="00F47084"/>
    <w:rsid w:val="00F51ABE"/>
    <w:rsid w:val="00F72594"/>
    <w:rsid w:val="00F72CF4"/>
    <w:rsid w:val="00F877A4"/>
    <w:rsid w:val="00F90C91"/>
    <w:rsid w:val="00F90EC6"/>
    <w:rsid w:val="00FD6417"/>
    <w:rsid w:val="00FD6FC6"/>
    <w:rsid w:val="00FE0939"/>
    <w:rsid w:val="00FE65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33D"/>
  </w:style>
  <w:style w:type="paragraph" w:styleId="1">
    <w:name w:val="heading 1"/>
    <w:next w:val="a"/>
    <w:link w:val="10"/>
    <w:uiPriority w:val="9"/>
    <w:unhideWhenUsed/>
    <w:qFormat/>
    <w:rsid w:val="00270E15"/>
    <w:pPr>
      <w:keepNext/>
      <w:keepLines/>
      <w:spacing w:after="4" w:line="271" w:lineRule="auto"/>
      <w:ind w:left="10" w:right="14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B6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270E15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270E1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">
    <w:name w:val="Основной текст (2) + Полужирный"/>
    <w:basedOn w:val="a0"/>
    <w:rsid w:val="00D461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0">
    <w:name w:val="Подпись к таблице (2)_"/>
    <w:basedOn w:val="a0"/>
    <w:link w:val="21"/>
    <w:rsid w:val="00D4617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1">
    <w:name w:val="Подпись к таблице (2)"/>
    <w:basedOn w:val="a"/>
    <w:link w:val="20"/>
    <w:rsid w:val="00D4617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List Paragraph"/>
    <w:basedOn w:val="a"/>
    <w:link w:val="a5"/>
    <w:uiPriority w:val="34"/>
    <w:qFormat/>
    <w:rsid w:val="00C47D5B"/>
    <w:pPr>
      <w:ind w:left="720"/>
      <w:contextualSpacing/>
    </w:pPr>
  </w:style>
  <w:style w:type="character" w:styleId="a6">
    <w:name w:val="Hyperlink"/>
    <w:unhideWhenUsed/>
    <w:rsid w:val="00972A12"/>
    <w:rPr>
      <w:color w:val="0000FF"/>
      <w:u w:val="single"/>
    </w:rPr>
  </w:style>
  <w:style w:type="paragraph" w:customStyle="1" w:styleId="msonormalcxspmiddle">
    <w:name w:val="msonormalcxspmiddle"/>
    <w:basedOn w:val="a"/>
    <w:rsid w:val="00972A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094156"/>
    <w:rPr>
      <w:i/>
      <w:iCs/>
    </w:rPr>
  </w:style>
  <w:style w:type="table" w:styleId="a8">
    <w:name w:val="Table Grid"/>
    <w:basedOn w:val="a1"/>
    <w:uiPriority w:val="39"/>
    <w:rsid w:val="002A5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Абзац списка Знак"/>
    <w:link w:val="a4"/>
    <w:uiPriority w:val="34"/>
    <w:locked/>
    <w:rsid w:val="00F47084"/>
  </w:style>
  <w:style w:type="character" w:customStyle="1" w:styleId="22">
    <w:name w:val="Основной текст (2)_"/>
    <w:basedOn w:val="a0"/>
    <w:link w:val="23"/>
    <w:rsid w:val="009F71E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9F71E1"/>
    <w:pPr>
      <w:widowControl w:val="0"/>
      <w:shd w:val="clear" w:color="auto" w:fill="FFFFFF"/>
      <w:spacing w:after="60" w:line="383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0A5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53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74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1</Pages>
  <Words>5105</Words>
  <Characters>29103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Dkfl</cp:lastModifiedBy>
  <cp:revision>80</cp:revision>
  <dcterms:created xsi:type="dcterms:W3CDTF">2020-07-26T22:36:00Z</dcterms:created>
  <dcterms:modified xsi:type="dcterms:W3CDTF">2020-09-20T19:17:00Z</dcterms:modified>
</cp:coreProperties>
</file>